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961B91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B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2C438A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0E0E7B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961B91">
              <w:rPr>
                <w:rFonts w:ascii="Bookman Old Style" w:hAnsi="Bookman Old Style"/>
                <w:sz w:val="22"/>
                <w:lang w:val="el-GR"/>
              </w:rPr>
              <w:t>ΤΡΙΓΩΝΟΜΕΤΡΙΑ</w:t>
            </w:r>
          </w:p>
          <w:p w:rsidR="00961B91" w:rsidRDefault="00961B91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893A2B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961B91" w:rsidRPr="00961B91" w:rsidRDefault="00961B91" w:rsidP="00961B9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Α1.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Ποια είναι η περίοδος, τα διαστήματα μονοτονίας και τα ακρότατα της συνάρτησης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3pt;height:18pt" o:ole="">
            <v:imagedata r:id="rId10" o:title=""/>
          </v:shape>
          <o:OLEObject Type="Embed" ProgID="Equation.DSMT4" ShapeID="_x0000_i1042" DrawAspect="Content" ObjectID="_1637785563" r:id="rId11"/>
        </w:objec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για διάστημα μιας περιόδου;</w:t>
      </w:r>
    </w:p>
    <w:p w:rsidR="00961B91" w:rsidRP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961B91" w:rsidRPr="00961B91" w:rsidRDefault="00961B91" w:rsidP="00961B91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961B91" w:rsidRPr="00961B91" w:rsidRDefault="00961B91" w:rsidP="00961B9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A</w:t>
      </w:r>
      <w:r w:rsidRPr="00961B91">
        <w:rPr>
          <w:rFonts w:ascii="Bookman Old Style" w:hAnsi="Bookman Old Style"/>
          <w:b/>
          <w:sz w:val="22"/>
          <w:szCs w:val="22"/>
          <w:lang w:val="el-GR"/>
        </w:rPr>
        <w:t>2.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Ποιες σχέσεις δίνουν τις λύσεις της τριγωνομετρικής εξίσωσης </w:t>
      </w:r>
      <w:r w:rsidRPr="004A2034">
        <w:rPr>
          <w:rFonts w:ascii="Bookman Old Style" w:hAnsi="Bookman Old Style"/>
          <w:position w:val="-10"/>
          <w:sz w:val="22"/>
          <w:szCs w:val="22"/>
        </w:rPr>
        <w:object w:dxaOrig="820" w:dyaOrig="300">
          <v:shape id="_x0000_i1043" type="#_x0000_t75" style="width:41.25pt;height:15pt" o:ole="">
            <v:imagedata r:id="rId12" o:title=""/>
          </v:shape>
          <o:OLEObject Type="Embed" ProgID="Equation.DSMT4" ShapeID="_x0000_i1043" DrawAspect="Content" ObjectID="_1637785564" r:id="rId13"/>
        </w:object>
      </w:r>
      <w:r w:rsidRPr="00961B91">
        <w:rPr>
          <w:rFonts w:ascii="Bookman Old Style" w:hAnsi="Bookman Old Style"/>
          <w:sz w:val="22"/>
          <w:szCs w:val="22"/>
          <w:lang w:val="el-GR"/>
        </w:rPr>
        <w:t>;</w:t>
      </w:r>
    </w:p>
    <w:p w:rsidR="00961B91" w:rsidRP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961B91" w:rsidRPr="00961B91" w:rsidRDefault="00961B91" w:rsidP="00961B91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A</w:t>
      </w:r>
      <w:r w:rsidRPr="00961B91">
        <w:rPr>
          <w:rFonts w:ascii="Bookman Old Style" w:hAnsi="Bookman Old Style"/>
          <w:b/>
          <w:sz w:val="22"/>
          <w:szCs w:val="22"/>
          <w:lang w:val="el-GR"/>
        </w:rPr>
        <w:t>3.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Να σημειώσετε </w:t>
      </w:r>
      <w:r w:rsidRPr="00961B91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για τις σωστές και </w:t>
      </w:r>
      <w:r w:rsidRPr="00961B91">
        <w:rPr>
          <w:rFonts w:ascii="Bookman Old Style" w:hAnsi="Bookman Old Style"/>
          <w:b/>
          <w:sz w:val="22"/>
          <w:szCs w:val="22"/>
          <w:lang w:val="el-GR"/>
        </w:rPr>
        <w:t>Λ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για τις λάθος προτάσεις:</w:t>
      </w:r>
    </w:p>
    <w:p w:rsidR="00961B91" w:rsidRPr="00961B91" w:rsidRDefault="00961B91" w:rsidP="00961B91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1400" w:dyaOrig="360">
          <v:shape id="_x0000_i1044" type="#_x0000_t75" style="width:69.7pt;height:18pt" o:ole="">
            <v:imagedata r:id="rId14" o:title=""/>
          </v:shape>
          <o:OLEObject Type="Embed" ProgID="Equation.DSMT4" ShapeID="_x0000_i1044" DrawAspect="Content" ObjectID="_1637785565" r:id="rId15"/>
        </w:objec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έχει περίοδο </w:t>
      </w:r>
      <w:r w:rsidRPr="004A2034">
        <w:rPr>
          <w:rFonts w:ascii="Bookman Old Style" w:hAnsi="Bookman Old Style"/>
          <w:position w:val="-6"/>
          <w:sz w:val="22"/>
          <w:szCs w:val="22"/>
        </w:rPr>
        <w:object w:dxaOrig="700" w:dyaOrig="260">
          <v:shape id="_x0000_i1045" type="#_x0000_t75" style="width:35.25pt;height:12.75pt" o:ole="">
            <v:imagedata r:id="rId16" o:title=""/>
          </v:shape>
          <o:OLEObject Type="Embed" ProgID="Equation.DSMT4" ShapeID="_x0000_i1045" DrawAspect="Content" ObjectID="_1637785566" r:id="rId17"/>
        </w:object>
      </w:r>
      <w:r w:rsidRPr="00961B91">
        <w:rPr>
          <w:rFonts w:ascii="Bookman Old Style" w:hAnsi="Bookman Old Style"/>
          <w:sz w:val="22"/>
          <w:szCs w:val="22"/>
          <w:lang w:val="el-GR"/>
        </w:rPr>
        <w:t>.</w:t>
      </w:r>
    </w:p>
    <w:p w:rsid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2020" w:dyaOrig="360">
          <v:shape id="_x0000_i1046" type="#_x0000_t75" style="width:101.2pt;height:18pt" o:ole="">
            <v:imagedata r:id="rId18" o:title=""/>
          </v:shape>
          <o:OLEObject Type="Embed" ProgID="Equation.DSMT4" ShapeID="_x0000_i1046" DrawAspect="Content" ObjectID="_1637785567" r:id="rId19"/>
        </w:objec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έχει μέγιστο ρ.</w:t>
      </w:r>
    </w:p>
    <w:p w:rsidR="00961B91" w:rsidRP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961B91" w:rsidRPr="00961B91" w:rsidRDefault="00961B91" w:rsidP="00961B9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γ.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Η τριγωνομετρική εξίσωση </w:t>
      </w:r>
      <w:r w:rsidRPr="004A2034">
        <w:rPr>
          <w:rFonts w:ascii="Bookman Old Style" w:hAnsi="Bookman Old Style"/>
          <w:position w:val="-10"/>
          <w:sz w:val="22"/>
          <w:szCs w:val="22"/>
        </w:rPr>
        <w:object w:dxaOrig="780" w:dyaOrig="300">
          <v:shape id="_x0000_i1047" type="#_x0000_t75" style="width:39pt;height:15pt" o:ole="">
            <v:imagedata r:id="rId20" o:title=""/>
          </v:shape>
          <o:OLEObject Type="Embed" ProgID="Equation.DSMT4" ShapeID="_x0000_i1047" DrawAspect="Content" ObjectID="_1637785568" r:id="rId21"/>
        </w:objec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έχει μια ακριβώς λύση.</w:t>
      </w:r>
    </w:p>
    <w:p w:rsidR="00961B91" w:rsidRPr="004A2034" w:rsidRDefault="00961B91" w:rsidP="00961B91">
      <w:pPr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δ.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2079" w:dyaOrig="360">
          <v:shape id="_x0000_i1048" type="#_x0000_t75" style="width:104.25pt;height:18pt" o:ole="">
            <v:imagedata r:id="rId22" o:title=""/>
          </v:shape>
          <o:OLEObject Type="Embed" ProgID="Equation.DSMT4" ShapeID="_x0000_i1048" DrawAspect="Content" ObjectID="_1637785569" r:id="rId23"/>
        </w:objec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έχει ελάχιστο ρ.</w:t>
      </w:r>
    </w:p>
    <w:p w:rsidR="00961B91" w:rsidRP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ε.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1100" w:dyaOrig="360">
          <v:shape id="_x0000_i1049" type="#_x0000_t75" style="width:54.7pt;height:18pt" o:ole="">
            <v:imagedata r:id="rId24" o:title=""/>
          </v:shape>
          <o:OLEObject Type="Embed" ProgID="Equation.DSMT4" ShapeID="_x0000_i1049" DrawAspect="Content" ObjectID="_1637785570" r:id="rId25"/>
        </w:objec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τέμνει άπειρες φορές τον άξονα </w:t>
      </w:r>
      <w:r w:rsidRPr="004A2034">
        <w:rPr>
          <w:rFonts w:ascii="Bookman Old Style" w:hAnsi="Bookman Old Style"/>
          <w:position w:val="-10"/>
          <w:sz w:val="22"/>
          <w:szCs w:val="22"/>
        </w:rPr>
        <w:object w:dxaOrig="440" w:dyaOrig="300">
          <v:shape id="_x0000_i1050" type="#_x0000_t75" style="width:21.75pt;height:15pt" o:ole="">
            <v:imagedata r:id="rId26" o:title=""/>
          </v:shape>
          <o:OLEObject Type="Embed" ProgID="Equation.DSMT4" ShapeID="_x0000_i1050" DrawAspect="Content" ObjectID="_1637785571" r:id="rId27"/>
        </w:object>
      </w:r>
      <w:r w:rsidRPr="00961B91">
        <w:rPr>
          <w:rFonts w:ascii="Bookman Old Style" w:hAnsi="Bookman Old Style"/>
          <w:sz w:val="22"/>
          <w:szCs w:val="22"/>
          <w:lang w:val="el-GR"/>
        </w:rPr>
        <w:t>.</w:t>
      </w:r>
    </w:p>
    <w:p w:rsidR="00961B91" w:rsidRPr="004A2034" w:rsidRDefault="00961B91" w:rsidP="00961B91">
      <w:pPr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961B91" w:rsidRPr="004A2034" w:rsidRDefault="00961B91" w:rsidP="00961B91">
      <w:pPr>
        <w:rPr>
          <w:rFonts w:ascii="Bookman Old Style" w:hAnsi="Bookman Old Style"/>
          <w:sz w:val="22"/>
          <w:szCs w:val="22"/>
        </w:rPr>
      </w:pPr>
    </w:p>
    <w:p w:rsidR="00A63471" w:rsidRPr="00A63471" w:rsidRDefault="00A63471" w:rsidP="00A63471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bookmarkStart w:id="0" w:name="_GoBack"/>
      <w:bookmarkEnd w:id="0"/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961B91">
        <w:rPr>
          <w:rFonts w:ascii="Bookman Old Style" w:hAnsi="Bookman Old Style"/>
          <w:sz w:val="22"/>
          <w:szCs w:val="22"/>
          <w:lang w:val="el-GR"/>
        </w:rPr>
        <w:t xml:space="preserve">Δίνεται η συνάρτηση </w:t>
      </w:r>
      <w:r w:rsidRPr="004A2034">
        <w:rPr>
          <w:rFonts w:ascii="Bookman Old Style" w:hAnsi="Bookman Old Style"/>
          <w:position w:val="-22"/>
          <w:sz w:val="22"/>
          <w:szCs w:val="22"/>
        </w:rPr>
        <w:object w:dxaOrig="1340" w:dyaOrig="580">
          <v:shape id="_x0000_i1062" type="#_x0000_t75" style="width:66.75pt;height:29.25pt" o:ole="">
            <v:imagedata r:id="rId28" o:title=""/>
          </v:shape>
          <o:OLEObject Type="Embed" ProgID="Equation.DSMT4" ShapeID="_x0000_i1062" DrawAspect="Content" ObjectID="_1637785572" r:id="rId29"/>
        </w:object>
      </w:r>
      <w:r w:rsidRPr="00961B91">
        <w:rPr>
          <w:rFonts w:ascii="Bookman Old Style" w:hAnsi="Bookman Old Style"/>
          <w:sz w:val="22"/>
          <w:szCs w:val="22"/>
          <w:lang w:val="el-GR"/>
        </w:rPr>
        <w:t>.</w:t>
      </w: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B</w:t>
      </w:r>
      <w:r w:rsidRPr="00961B91">
        <w:rPr>
          <w:rFonts w:ascii="Bookman Old Style" w:hAnsi="Bookman Old Style"/>
          <w:b/>
          <w:sz w:val="22"/>
          <w:szCs w:val="22"/>
          <w:lang w:val="el-GR"/>
        </w:rPr>
        <w:t>1.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Να βρεθεί η περίοδος της </w:t>
      </w:r>
      <w:r w:rsidRPr="004A2034">
        <w:rPr>
          <w:rFonts w:ascii="Bookman Old Style" w:hAnsi="Bookman Old Style"/>
          <w:sz w:val="22"/>
          <w:szCs w:val="22"/>
        </w:rPr>
        <w:t>f</w:t>
      </w:r>
      <w:r w:rsidRPr="00961B91">
        <w:rPr>
          <w:rFonts w:ascii="Bookman Old Style" w:hAnsi="Bookman Old Style"/>
          <w:sz w:val="22"/>
          <w:szCs w:val="22"/>
          <w:lang w:val="el-GR"/>
        </w:rPr>
        <w:t>.</w:t>
      </w:r>
    </w:p>
    <w:p w:rsidR="00961B91" w:rsidRP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Μονάδες 3</w:t>
      </w: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lastRenderedPageBreak/>
        <w:t>Β2.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Να βρεθεί η μέγιστη και η ελάχιστη τιμή της.</w:t>
      </w:r>
    </w:p>
    <w:p w:rsidR="00961B91" w:rsidRPr="004A2034" w:rsidRDefault="00961B91" w:rsidP="00961B91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4A2034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4A2034">
        <w:rPr>
          <w:rFonts w:ascii="Bookman Old Style" w:hAnsi="Bookman Old Style"/>
          <w:b/>
          <w:sz w:val="22"/>
          <w:szCs w:val="22"/>
        </w:rPr>
        <w:t xml:space="preserve"> 5</w:t>
      </w:r>
    </w:p>
    <w:p w:rsidR="00961B91" w:rsidRPr="004A2034" w:rsidRDefault="00961B91" w:rsidP="00961B91">
      <w:pPr>
        <w:rPr>
          <w:rFonts w:ascii="Bookman Old Style" w:hAnsi="Bookman Old Style"/>
          <w:sz w:val="22"/>
          <w:szCs w:val="22"/>
        </w:rPr>
      </w:pP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B</w:t>
      </w:r>
      <w:r w:rsidRPr="00961B91">
        <w:rPr>
          <w:rFonts w:ascii="Bookman Old Style" w:hAnsi="Bookman Old Style"/>
          <w:b/>
          <w:sz w:val="22"/>
          <w:szCs w:val="22"/>
          <w:lang w:val="el-GR"/>
        </w:rPr>
        <w:t>3.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Να γίνει η γραφική της παράσταση.</w:t>
      </w:r>
    </w:p>
    <w:p w:rsidR="00961B91" w:rsidRP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B</w:t>
      </w:r>
      <w:r w:rsidRPr="00961B91">
        <w:rPr>
          <w:rFonts w:ascii="Bookman Old Style" w:hAnsi="Bookman Old Style"/>
          <w:b/>
          <w:sz w:val="22"/>
          <w:szCs w:val="22"/>
          <w:lang w:val="el-GR"/>
        </w:rPr>
        <w:t>4.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Να γίνει ο πίνακας μεταβολής της μονοτονίας της.</w:t>
      </w:r>
    </w:p>
    <w:p w:rsidR="00961B91" w:rsidRP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</w:p>
    <w:p w:rsidR="00961B91" w:rsidRPr="00232742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B</w:t>
      </w:r>
      <w:r w:rsidRPr="00961B91">
        <w:rPr>
          <w:rFonts w:ascii="Bookman Old Style" w:hAnsi="Bookman Old Style"/>
          <w:b/>
          <w:sz w:val="22"/>
          <w:szCs w:val="22"/>
          <w:lang w:val="el-GR"/>
        </w:rPr>
        <w:t>5.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Να λυθεί η εξίσωση </w:t>
      </w:r>
      <w:r w:rsidRPr="004A2034">
        <w:rPr>
          <w:rFonts w:ascii="Bookman Old Style" w:hAnsi="Bookman Old Style"/>
          <w:position w:val="-22"/>
          <w:sz w:val="22"/>
          <w:szCs w:val="22"/>
        </w:rPr>
        <w:object w:dxaOrig="880" w:dyaOrig="580">
          <v:shape id="_x0000_i1063" type="#_x0000_t75" style="width:44.25pt;height:29.25pt" o:ole="">
            <v:imagedata r:id="rId30" o:title=""/>
          </v:shape>
          <o:OLEObject Type="Embed" ProgID="Equation.DSMT4" ShapeID="_x0000_i1063" DrawAspect="Content" ObjectID="_1637785573" r:id="rId31"/>
        </w:object>
      </w:r>
      <w:r w:rsidRPr="00961B91">
        <w:rPr>
          <w:rFonts w:ascii="Bookman Old Style" w:hAnsi="Bookman Old Style"/>
          <w:sz w:val="22"/>
          <w:szCs w:val="22"/>
          <w:lang w:val="el-GR"/>
        </w:rPr>
        <w:t>.</w:t>
      </w:r>
    </w:p>
    <w:p w:rsidR="00961B91" w:rsidRPr="004A2034" w:rsidRDefault="00961B91" w:rsidP="00961B91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4A2034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4A2034">
        <w:rPr>
          <w:rFonts w:ascii="Bookman Old Style" w:hAnsi="Bookman Old Style"/>
          <w:b/>
          <w:sz w:val="22"/>
          <w:szCs w:val="22"/>
        </w:rPr>
        <w:t xml:space="preserve"> 6</w:t>
      </w:r>
    </w:p>
    <w:p w:rsidR="00CC4291" w:rsidRPr="00E975E8" w:rsidRDefault="00CC4291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961B91" w:rsidRPr="004A2034" w:rsidRDefault="00961B91" w:rsidP="00961B91">
      <w:pPr>
        <w:rPr>
          <w:rFonts w:ascii="Bookman Old Style" w:hAnsi="Bookman Old Style"/>
          <w:sz w:val="22"/>
          <w:szCs w:val="22"/>
        </w:rPr>
      </w:pPr>
      <w:proofErr w:type="spellStart"/>
      <w:r w:rsidRPr="004A2034">
        <w:rPr>
          <w:rFonts w:ascii="Bookman Old Style" w:hAnsi="Bookman Old Style"/>
          <w:sz w:val="22"/>
          <w:szCs w:val="22"/>
        </w:rPr>
        <w:t>Δίνετ</w:t>
      </w:r>
      <w:proofErr w:type="spellEnd"/>
      <w:r w:rsidRPr="004A2034">
        <w:rPr>
          <w:rFonts w:ascii="Bookman Old Style" w:hAnsi="Bookman Old Style"/>
          <w:sz w:val="22"/>
          <w:szCs w:val="22"/>
        </w:rPr>
        <w:t xml:space="preserve">αι η </w:t>
      </w:r>
      <w:proofErr w:type="spellStart"/>
      <w:r w:rsidRPr="004A2034">
        <w:rPr>
          <w:rFonts w:ascii="Bookman Old Style" w:hAnsi="Bookman Old Style"/>
          <w:sz w:val="22"/>
          <w:szCs w:val="22"/>
        </w:rPr>
        <w:t>συνάρτηση</w:t>
      </w:r>
      <w:proofErr w:type="spellEnd"/>
      <w:r w:rsidRPr="004A2034">
        <w:rPr>
          <w:rFonts w:ascii="Bookman Old Style" w:hAnsi="Bookman Old Style"/>
          <w:sz w:val="22"/>
          <w:szCs w:val="22"/>
        </w:rPr>
        <w:t xml:space="preserve"> </w:t>
      </w:r>
      <w:r w:rsidRPr="004A2034">
        <w:rPr>
          <w:rFonts w:ascii="Bookman Old Style" w:hAnsi="Bookman Old Style"/>
          <w:position w:val="-22"/>
          <w:sz w:val="22"/>
          <w:szCs w:val="22"/>
        </w:rPr>
        <w:object w:dxaOrig="1820" w:dyaOrig="580">
          <v:shape id="_x0000_i1069" type="#_x0000_t75" style="width:90.75pt;height:29.25pt" o:ole="">
            <v:imagedata r:id="rId32" o:title=""/>
          </v:shape>
          <o:OLEObject Type="Embed" ProgID="Equation.DSMT4" ShapeID="_x0000_i1069" DrawAspect="Content" ObjectID="_1637785574" r:id="rId33"/>
        </w:object>
      </w:r>
      <w:r>
        <w:rPr>
          <w:rFonts w:ascii="Bookman Old Style" w:hAnsi="Bookman Old Style"/>
          <w:sz w:val="22"/>
          <w:szCs w:val="22"/>
        </w:rPr>
        <w:t>.</w:t>
      </w: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Να γίνει η γραφική της παράσταση.</w:t>
      </w:r>
    </w:p>
    <w:p w:rsidR="00961B91" w:rsidRP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Να μελετηθεί η </w:t>
      </w:r>
      <w:r w:rsidRPr="004A2034">
        <w:rPr>
          <w:rFonts w:ascii="Bookman Old Style" w:hAnsi="Bookman Old Style"/>
          <w:sz w:val="22"/>
          <w:szCs w:val="22"/>
        </w:rPr>
        <w:t>f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ως προς η μονοτονία.</w:t>
      </w:r>
    </w:p>
    <w:p w:rsidR="00961B91" w:rsidRP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</w:p>
    <w:p w:rsidR="00961B91" w:rsidRPr="00961B91" w:rsidRDefault="00961B91" w:rsidP="00961B91">
      <w:pPr>
        <w:rPr>
          <w:rFonts w:ascii="Bookman Old Style" w:hAnsi="Bookman Old Style"/>
          <w:sz w:val="22"/>
          <w:szCs w:val="22"/>
          <w:lang w:val="el-GR"/>
        </w:rPr>
      </w:pPr>
      <w:r w:rsidRPr="00961B91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961B91">
        <w:rPr>
          <w:rFonts w:ascii="Bookman Old Style" w:hAnsi="Bookman Old Style"/>
          <w:sz w:val="22"/>
          <w:szCs w:val="22"/>
          <w:lang w:val="el-GR"/>
        </w:rPr>
        <w:t xml:space="preserve"> Να λυθεί η εξίσωση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880" w:dyaOrig="360">
          <v:shape id="_x0000_i1070" type="#_x0000_t75" style="width:44.25pt;height:18pt" o:ole="">
            <v:imagedata r:id="rId34" o:title=""/>
          </v:shape>
          <o:OLEObject Type="Embed" ProgID="Equation.DSMT4" ShapeID="_x0000_i1070" DrawAspect="Content" ObjectID="_1637785575" r:id="rId35"/>
        </w:object>
      </w:r>
      <w:r w:rsidRPr="00961B91">
        <w:rPr>
          <w:rFonts w:ascii="Bookman Old Style" w:hAnsi="Bookman Old Style"/>
          <w:sz w:val="22"/>
          <w:szCs w:val="22"/>
          <w:lang w:val="el-GR"/>
        </w:rPr>
        <w:t>.</w:t>
      </w:r>
    </w:p>
    <w:p w:rsidR="00961B91" w:rsidRPr="004A2034" w:rsidRDefault="00961B91" w:rsidP="00961B91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4A2034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4A2034">
        <w:rPr>
          <w:rFonts w:ascii="Bookman Old Style" w:hAnsi="Bookman Old Style"/>
          <w:b/>
          <w:sz w:val="22"/>
          <w:szCs w:val="22"/>
        </w:rPr>
        <w:t xml:space="preserve"> 9</w:t>
      </w:r>
    </w:p>
    <w:p w:rsidR="00961B91" w:rsidRPr="004A2034" w:rsidRDefault="00961B91" w:rsidP="00961B91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940E95" w:rsidRPr="000E0E7B" w:rsidRDefault="00940E95" w:rsidP="00940E95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5F0BF1" w:rsidRPr="00893A2B" w:rsidRDefault="00E975E8" w:rsidP="00BC0714">
      <w:pPr>
        <w:spacing w:line="240" w:lineRule="auto"/>
        <w:jc w:val="center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489800" wp14:editId="30FC094C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89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FFD8585" wp14:editId="4BF82225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D8585" id="_x0000_s1027" type="#_x0000_t202" style="position:absolute;left:0;text-align:left;margin-left:0;margin-top:798.9pt;width:137.85pt;height:30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3A2B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893A2B" w:rsidSect="00206EC3">
      <w:headerReference w:type="default" r:id="rId3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0E7B"/>
    <w:rsid w:val="000E6A71"/>
    <w:rsid w:val="00103AFF"/>
    <w:rsid w:val="00123E7D"/>
    <w:rsid w:val="001B4D5D"/>
    <w:rsid w:val="00206EC3"/>
    <w:rsid w:val="0024553A"/>
    <w:rsid w:val="002C438A"/>
    <w:rsid w:val="002D09EE"/>
    <w:rsid w:val="003E2668"/>
    <w:rsid w:val="004F3F3D"/>
    <w:rsid w:val="0053762D"/>
    <w:rsid w:val="005F0BF1"/>
    <w:rsid w:val="00613DC5"/>
    <w:rsid w:val="00632EC3"/>
    <w:rsid w:val="006A15B1"/>
    <w:rsid w:val="00756627"/>
    <w:rsid w:val="007E1453"/>
    <w:rsid w:val="0081171F"/>
    <w:rsid w:val="00852572"/>
    <w:rsid w:val="00893A2B"/>
    <w:rsid w:val="00940E95"/>
    <w:rsid w:val="00961B91"/>
    <w:rsid w:val="00972FF2"/>
    <w:rsid w:val="00A63471"/>
    <w:rsid w:val="00AB7142"/>
    <w:rsid w:val="00B7023C"/>
    <w:rsid w:val="00B8274C"/>
    <w:rsid w:val="00BB0A19"/>
    <w:rsid w:val="00BC0714"/>
    <w:rsid w:val="00CA0B97"/>
    <w:rsid w:val="00CC4291"/>
    <w:rsid w:val="00D27B75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6C1C2A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  <w:style w:type="character" w:customStyle="1" w:styleId="fontstyle01">
    <w:name w:val="fontstyle01"/>
    <w:basedOn w:val="a0"/>
    <w:rsid w:val="00940E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40E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8A6A-D21B-4988-B607-CB255B1D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2</cp:revision>
  <dcterms:created xsi:type="dcterms:W3CDTF">2019-12-13T21:39:00Z</dcterms:created>
  <dcterms:modified xsi:type="dcterms:W3CDTF">2019-12-13T21:39:00Z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