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107F7E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107F7E" w:rsidRDefault="00107F7E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0D6E20">
              <w:rPr>
                <w:rFonts w:ascii="Bookman Old Style" w:hAnsi="Bookman Old Style"/>
                <w:sz w:val="22"/>
                <w:lang w:val="el-GR"/>
              </w:rPr>
              <w:t>Α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0D6E20" w:rsidRPr="000D6E20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0D6E20" w:rsidRPr="00107F7E">
              <w:rPr>
                <w:rFonts w:ascii="Bookman Old Style" w:hAnsi="Bookman Old Style"/>
                <w:sz w:val="22"/>
                <w:lang w:val="el-GR"/>
              </w:rPr>
              <w:t>ΕΞΙΣΩΣΕΙΣ</w:t>
            </w:r>
          </w:p>
          <w:p w:rsidR="00D27B75" w:rsidRPr="00CA0B97" w:rsidRDefault="00D27B75" w:rsidP="00107F7E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107F7E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107F7E" w:rsidRPr="00107F7E" w:rsidRDefault="00107F7E" w:rsidP="00107F7E">
      <w:pPr>
        <w:jc w:val="both"/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hAnsi="Bookman Old Style"/>
          <w:b/>
          <w:sz w:val="22"/>
          <w:lang w:val="el-GR"/>
        </w:rPr>
        <w:t>Α1.</w:t>
      </w:r>
      <w:r w:rsidRPr="00107F7E">
        <w:rPr>
          <w:rFonts w:ascii="Bookman Old Style" w:hAnsi="Bookman Old Style"/>
          <w:sz w:val="22"/>
          <w:lang w:val="el-GR"/>
        </w:rPr>
        <w:t xml:space="preserve"> Έστω η εξίσωση </w:t>
      </w:r>
      <w:r w:rsidRPr="0099192F">
        <w:rPr>
          <w:rFonts w:ascii="Bookman Old Style" w:hAnsi="Bookman Old Style"/>
          <w:position w:val="-10"/>
          <w:sz w:val="22"/>
        </w:rPr>
        <w:object w:dxaOrig="2299" w:dyaOrig="340">
          <v:shape id="_x0000_i1055" type="#_x0000_t75" style="width:114.7pt;height:17.25pt" o:ole="">
            <v:imagedata r:id="rId9" o:title=""/>
          </v:shape>
          <o:OLEObject Type="Embed" ProgID="Equation.DSMT4" ShapeID="_x0000_i1055" DrawAspect="Content" ObjectID="_1638218308" r:id="rId10"/>
        </w:object>
      </w:r>
      <w:r w:rsidRPr="00107F7E">
        <w:rPr>
          <w:rFonts w:ascii="Bookman Old Style" w:hAnsi="Bookman Old Style"/>
          <w:sz w:val="22"/>
          <w:lang w:val="el-GR"/>
        </w:rPr>
        <w:t xml:space="preserve">, </w:t>
      </w:r>
      <w:r w:rsidRPr="0099192F">
        <w:rPr>
          <w:rFonts w:ascii="Bookman Old Style" w:hAnsi="Bookman Old Style"/>
          <w:position w:val="-10"/>
          <w:sz w:val="22"/>
        </w:rPr>
        <w:object w:dxaOrig="820" w:dyaOrig="300">
          <v:shape id="_x0000_i1056" type="#_x0000_t75" style="width:41.25pt;height:15pt" o:ole="">
            <v:imagedata r:id="rId11" o:title=""/>
          </v:shape>
          <o:OLEObject Type="Embed" ProgID="Equation.DSMT4" ShapeID="_x0000_i1056" DrawAspect="Content" ObjectID="_1638218309" r:id="rId12"/>
        </w:object>
      </w:r>
      <w:r w:rsidRPr="00107F7E">
        <w:rPr>
          <w:rFonts w:ascii="Bookman Old Style" w:hAnsi="Bookman Old Style"/>
          <w:sz w:val="22"/>
          <w:lang w:val="el-GR"/>
        </w:rPr>
        <w:t xml:space="preserve"> και </w:t>
      </w:r>
      <w:r w:rsidRPr="0099192F">
        <w:rPr>
          <w:rFonts w:ascii="Bookman Old Style" w:hAnsi="Bookman Old Style"/>
          <w:position w:val="-10"/>
          <w:sz w:val="22"/>
        </w:rPr>
        <w:object w:dxaOrig="620" w:dyaOrig="320">
          <v:shape id="_x0000_i1057" type="#_x0000_t75" style="width:30.75pt;height:15.75pt" o:ole="">
            <v:imagedata r:id="rId13" o:title=""/>
          </v:shape>
          <o:OLEObject Type="Embed" ProgID="Equation.DSMT4" ShapeID="_x0000_i1057" DrawAspect="Content" ObjectID="_1638218310" r:id="rId14"/>
        </w:object>
      </w:r>
      <w:r w:rsidRPr="00107F7E">
        <w:rPr>
          <w:rFonts w:ascii="Bookman Old Style" w:hAnsi="Bookman Old Style"/>
          <w:sz w:val="22"/>
          <w:lang w:val="el-GR"/>
        </w:rPr>
        <w:t xml:space="preserve"> οι ρίζες της.</w:t>
      </w:r>
    </w:p>
    <w:p w:rsidR="00107F7E" w:rsidRPr="00107F7E" w:rsidRDefault="00107F7E" w:rsidP="00107F7E">
      <w:pPr>
        <w:jc w:val="both"/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hAnsi="Bookman Old Style"/>
          <w:sz w:val="22"/>
          <w:lang w:val="el-GR"/>
        </w:rPr>
        <w:t xml:space="preserve">Να δείξετε ότι </w:t>
      </w:r>
      <w:r w:rsidRPr="0099192F">
        <w:rPr>
          <w:rFonts w:ascii="Bookman Old Style" w:hAnsi="Bookman Old Style"/>
          <w:position w:val="-22"/>
          <w:sz w:val="22"/>
        </w:rPr>
        <w:object w:dxaOrig="1700" w:dyaOrig="580">
          <v:shape id="_x0000_i1084" type="#_x0000_t75" style="width:85pt;height:29.25pt" o:ole="">
            <v:imagedata r:id="rId15" o:title=""/>
          </v:shape>
          <o:OLEObject Type="Embed" ProgID="Equation.DSMT4" ShapeID="_x0000_i1084" DrawAspect="Content" ObjectID="_1638218311" r:id="rId16"/>
        </w:object>
      </w:r>
      <w:r w:rsidRPr="00107F7E">
        <w:rPr>
          <w:rFonts w:ascii="Bookman Old Style" w:hAnsi="Bookman Old Style"/>
          <w:sz w:val="22"/>
          <w:lang w:val="el-GR"/>
        </w:rPr>
        <w:t xml:space="preserve"> και </w:t>
      </w:r>
      <w:r w:rsidRPr="0099192F">
        <w:rPr>
          <w:rFonts w:ascii="Bookman Old Style" w:hAnsi="Bookman Old Style"/>
          <w:position w:val="-22"/>
          <w:sz w:val="22"/>
        </w:rPr>
        <w:object w:dxaOrig="1460" w:dyaOrig="580">
          <v:shape id="_x0000_i1086" type="#_x0000_t75" style="width:72.25pt;height:29.25pt" o:ole="">
            <v:imagedata r:id="rId17" o:title=""/>
          </v:shape>
          <o:OLEObject Type="Embed" ProgID="Equation.DSMT4" ShapeID="_x0000_i1086" DrawAspect="Content" ObjectID="_1638218312" r:id="rId18"/>
        </w:object>
      </w:r>
      <w:r w:rsidRPr="00107F7E">
        <w:rPr>
          <w:rFonts w:ascii="Bookman Old Style" w:hAnsi="Bookman Old Style"/>
          <w:sz w:val="22"/>
          <w:lang w:val="el-GR"/>
        </w:rPr>
        <w:t>.</w:t>
      </w:r>
    </w:p>
    <w:p w:rsidR="00107F7E" w:rsidRPr="00107F7E" w:rsidRDefault="00107F7E" w:rsidP="00107F7E">
      <w:pPr>
        <w:jc w:val="right"/>
        <w:rPr>
          <w:rFonts w:ascii="Bookman Old Style" w:hAnsi="Bookman Old Style"/>
          <w:b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>Μονάδες 15</w:t>
      </w:r>
    </w:p>
    <w:p w:rsidR="00107F7E" w:rsidRPr="00107F7E" w:rsidRDefault="00107F7E" w:rsidP="00107F7E">
      <w:pPr>
        <w:jc w:val="both"/>
        <w:rPr>
          <w:rFonts w:ascii="Bookman Old Style" w:hAnsi="Bookman Old Style"/>
          <w:b/>
          <w:sz w:val="22"/>
          <w:lang w:val="el-GR"/>
        </w:rPr>
      </w:pPr>
    </w:p>
    <w:p w:rsidR="00107F7E" w:rsidRPr="00107F7E" w:rsidRDefault="00107F7E" w:rsidP="00107F7E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>Α2.</w:t>
      </w:r>
      <w:r w:rsidRPr="00107F7E">
        <w:rPr>
          <w:rFonts w:ascii="Bookman Old Style" w:hAnsi="Bookman Old Style"/>
          <w:sz w:val="22"/>
          <w:szCs w:val="28"/>
          <w:lang w:val="el-GR"/>
        </w:rPr>
        <w:t xml:space="preserve"> Να χαρακτηριστούν με σωστό (</w:t>
      </w:r>
      <w:r w:rsidRPr="00107F7E">
        <w:rPr>
          <w:rFonts w:ascii="Bookman Old Style" w:hAnsi="Bookman Old Style"/>
          <w:b/>
          <w:sz w:val="22"/>
          <w:szCs w:val="28"/>
          <w:lang w:val="el-GR"/>
        </w:rPr>
        <w:t>Σ</w:t>
      </w:r>
      <w:r w:rsidRPr="00107F7E">
        <w:rPr>
          <w:rFonts w:ascii="Bookman Old Style" w:hAnsi="Bookman Old Style"/>
          <w:sz w:val="22"/>
          <w:szCs w:val="28"/>
          <w:lang w:val="el-GR"/>
        </w:rPr>
        <w:t>) ή λάθος (</w:t>
      </w:r>
      <w:r w:rsidRPr="00107F7E">
        <w:rPr>
          <w:rFonts w:ascii="Bookman Old Style" w:hAnsi="Bookman Old Style"/>
          <w:b/>
          <w:sz w:val="22"/>
          <w:szCs w:val="28"/>
          <w:lang w:val="el-GR"/>
        </w:rPr>
        <w:t>Λ</w:t>
      </w:r>
      <w:r w:rsidRPr="00107F7E">
        <w:rPr>
          <w:rFonts w:ascii="Bookman Old Style" w:hAnsi="Bookman Old Style"/>
          <w:sz w:val="22"/>
          <w:szCs w:val="28"/>
          <w:lang w:val="el-GR"/>
        </w:rPr>
        <w:t>) οι παρακάτω προτάσεις:</w:t>
      </w:r>
    </w:p>
    <w:p w:rsidR="00107F7E" w:rsidRPr="00107F7E" w:rsidRDefault="00107F7E" w:rsidP="00107F7E">
      <w:pPr>
        <w:spacing w:after="200" w:line="276" w:lineRule="auto"/>
        <w:rPr>
          <w:rFonts w:ascii="Bookman Old Style" w:eastAsia="Calibri" w:hAnsi="Bookman Old Style"/>
          <w:b/>
          <w:sz w:val="22"/>
          <w:szCs w:val="28"/>
          <w:lang w:val="el-GR"/>
        </w:rPr>
      </w:pPr>
    </w:p>
    <w:p w:rsidR="00107F7E" w:rsidRPr="00107F7E" w:rsidRDefault="00107F7E" w:rsidP="00107F7E">
      <w:pPr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eastAsia="Calibri" w:hAnsi="Bookman Old Style"/>
          <w:b/>
          <w:sz w:val="22"/>
          <w:szCs w:val="28"/>
          <w:lang w:val="el-GR"/>
        </w:rPr>
        <w:t>α.</w:t>
      </w:r>
      <w:r w:rsidRPr="00107F7E">
        <w:rPr>
          <w:rFonts w:ascii="Bookman Old Style" w:eastAsia="Calibri" w:hAnsi="Bookman Old Style"/>
          <w:sz w:val="22"/>
          <w:szCs w:val="28"/>
          <w:lang w:val="el-GR"/>
        </w:rPr>
        <w:t xml:space="preserve"> </w:t>
      </w:r>
      <w:r w:rsidRPr="00107F7E">
        <w:rPr>
          <w:rFonts w:ascii="Bookman Old Style" w:hAnsi="Bookman Old Style"/>
          <w:sz w:val="22"/>
          <w:lang w:val="el-GR"/>
        </w:rPr>
        <w:t xml:space="preserve">Η εξίσωση </w:t>
      </w:r>
      <w:r w:rsidRPr="0099192F">
        <w:rPr>
          <w:rFonts w:ascii="Bookman Old Style" w:hAnsi="Bookman Old Style"/>
          <w:position w:val="-10"/>
          <w:sz w:val="22"/>
        </w:rPr>
        <w:object w:dxaOrig="1060" w:dyaOrig="300">
          <v:shape id="_x0000_i1088" type="#_x0000_t75" style="width:53pt;height:14.75pt" o:ole="">
            <v:imagedata r:id="rId19" o:title=""/>
          </v:shape>
          <o:OLEObject Type="Embed" ProgID="Equation.DSMT4" ShapeID="_x0000_i1088" DrawAspect="Content" ObjectID="_1638218313" r:id="rId20"/>
        </w:object>
      </w:r>
      <w:r w:rsidRPr="00107F7E">
        <w:rPr>
          <w:rFonts w:ascii="Bookman Old Style" w:hAnsi="Bookman Old Style"/>
          <w:sz w:val="22"/>
          <w:lang w:val="el-GR"/>
        </w:rPr>
        <w:t xml:space="preserve"> έχει λύση την </w:t>
      </w:r>
      <w:r w:rsidRPr="00107F7E">
        <w:rPr>
          <w:rFonts w:ascii="Bookman Old Style" w:hAnsi="Bookman Old Style"/>
          <w:position w:val="-22"/>
          <w:sz w:val="22"/>
        </w:rPr>
        <w:object w:dxaOrig="800" w:dyaOrig="580">
          <v:shape id="_x0000_i1090" type="#_x0000_t75" style="width:39.8pt;height:28.75pt" o:ole="">
            <v:imagedata r:id="rId21" o:title=""/>
          </v:shape>
          <o:OLEObject Type="Embed" ProgID="Equation.DSMT4" ShapeID="_x0000_i1090" DrawAspect="Content" ObjectID="_1638218314" r:id="rId22"/>
        </w:object>
      </w:r>
      <w:r w:rsidRPr="00107F7E">
        <w:rPr>
          <w:rFonts w:ascii="Bookman Old Style" w:hAnsi="Bookman Old Style"/>
          <w:sz w:val="22"/>
          <w:lang w:val="el-GR"/>
        </w:rPr>
        <w:t xml:space="preserve"> , αν </w:t>
      </w:r>
      <w:r w:rsidRPr="0099192F">
        <w:rPr>
          <w:rFonts w:ascii="Bookman Old Style" w:hAnsi="Bookman Old Style"/>
          <w:position w:val="-6"/>
          <w:sz w:val="22"/>
        </w:rPr>
        <w:object w:dxaOrig="600" w:dyaOrig="260">
          <v:shape id="_x0000_i1092" type="#_x0000_t75" style="width:30.25pt;height:13.3pt" o:ole="">
            <v:imagedata r:id="rId23" o:title=""/>
          </v:shape>
          <o:OLEObject Type="Embed" ProgID="Equation.DSMT4" ShapeID="_x0000_i1092" DrawAspect="Content" ObjectID="_1638218315" r:id="rId24"/>
        </w:object>
      </w:r>
      <w:r w:rsidRPr="00107F7E">
        <w:rPr>
          <w:rFonts w:ascii="Bookman Old Style" w:hAnsi="Bookman Old Style"/>
          <w:sz w:val="22"/>
          <w:lang w:val="el-GR"/>
        </w:rPr>
        <w:t>.</w:t>
      </w:r>
    </w:p>
    <w:p w:rsidR="00107F7E" w:rsidRPr="00107F7E" w:rsidRDefault="00107F7E" w:rsidP="00107F7E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  <w:lang w:val="el-GR"/>
        </w:rPr>
      </w:pPr>
      <w:r w:rsidRPr="00107F7E">
        <w:rPr>
          <w:rFonts w:ascii="Bookman Old Style" w:eastAsia="Calibri" w:hAnsi="Bookman Old Style"/>
          <w:b/>
          <w:sz w:val="22"/>
          <w:szCs w:val="28"/>
          <w:lang w:val="el-GR"/>
        </w:rPr>
        <w:t>Μονάδες 2</w:t>
      </w:r>
    </w:p>
    <w:p w:rsidR="00107F7E" w:rsidRPr="00107F7E" w:rsidRDefault="00107F7E" w:rsidP="00107F7E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107F7E">
        <w:rPr>
          <w:rFonts w:ascii="Bookman Old Style" w:eastAsia="Calibri" w:hAnsi="Bookman Old Style"/>
          <w:b/>
          <w:sz w:val="22"/>
          <w:szCs w:val="28"/>
          <w:lang w:val="el-GR"/>
        </w:rPr>
        <w:t>β.</w:t>
      </w:r>
      <w:r w:rsidRPr="00107F7E">
        <w:rPr>
          <w:rFonts w:ascii="Bookman Old Style" w:eastAsia="Calibri" w:hAnsi="Bookman Old Style"/>
          <w:sz w:val="22"/>
          <w:szCs w:val="28"/>
          <w:lang w:val="el-GR"/>
        </w:rPr>
        <w:t xml:space="preserve"> </w:t>
      </w:r>
      <w:r w:rsidRPr="00107F7E">
        <w:rPr>
          <w:rFonts w:ascii="Bookman Old Style" w:hAnsi="Bookman Old Style"/>
          <w:sz w:val="22"/>
          <w:lang w:val="el-GR"/>
        </w:rPr>
        <w:t xml:space="preserve">Η εξίσωση </w:t>
      </w:r>
      <w:r w:rsidRPr="0099192F">
        <w:rPr>
          <w:rFonts w:ascii="Bookman Old Style" w:hAnsi="Bookman Old Style"/>
          <w:position w:val="-10"/>
          <w:sz w:val="22"/>
        </w:rPr>
        <w:object w:dxaOrig="1060" w:dyaOrig="300">
          <v:shape id="_x0000_i1094" type="#_x0000_t75" style="width:53pt;height:14.75pt" o:ole="">
            <v:imagedata r:id="rId25" o:title=""/>
          </v:shape>
          <o:OLEObject Type="Embed" ProgID="Equation.DSMT4" ShapeID="_x0000_i1094" DrawAspect="Content" ObjectID="_1638218316" r:id="rId26"/>
        </w:object>
      </w:r>
      <w:r>
        <w:rPr>
          <w:rFonts w:ascii="Bookman Old Style" w:hAnsi="Bookman Old Style"/>
          <w:sz w:val="22"/>
          <w:lang w:val="el-GR"/>
        </w:rPr>
        <w:t xml:space="preserve"> είναι αδύνατη αν </w:t>
      </w:r>
      <w:bookmarkStart w:id="0" w:name="MTBlankEqn"/>
      <w:r w:rsidRPr="00107F7E">
        <w:rPr>
          <w:position w:val="-6"/>
        </w:rPr>
        <w:object w:dxaOrig="600" w:dyaOrig="260">
          <v:shape id="_x0000_i1097" type="#_x0000_t75" style="width:30pt;height:13pt" o:ole="">
            <v:imagedata r:id="rId27" o:title=""/>
          </v:shape>
          <o:OLEObject Type="Embed" ProgID="Equation.DSMT4" ShapeID="_x0000_i1097" DrawAspect="Content" ObjectID="_1638218317" r:id="rId28"/>
        </w:object>
      </w:r>
      <w:bookmarkEnd w:id="0"/>
      <w:r>
        <w:rPr>
          <w:rFonts w:ascii="Bookman Old Style" w:hAnsi="Bookman Old Style"/>
          <w:sz w:val="22"/>
          <w:lang w:val="el-GR"/>
        </w:rPr>
        <w:t xml:space="preserve"> και </w:t>
      </w:r>
      <w:r w:rsidRPr="00107F7E">
        <w:rPr>
          <w:position w:val="-10"/>
        </w:rPr>
        <w:object w:dxaOrig="560" w:dyaOrig="300">
          <v:shape id="_x0000_i1103" type="#_x0000_t75" style="width:28pt;height:15pt" o:ole="">
            <v:imagedata r:id="rId29" o:title=""/>
          </v:shape>
          <o:OLEObject Type="Embed" ProgID="Equation.DSMT4" ShapeID="_x0000_i1103" DrawAspect="Content" ObjectID="_1638218318" r:id="rId30"/>
        </w:object>
      </w:r>
      <w:r w:rsidRPr="00107F7E">
        <w:rPr>
          <w:rFonts w:ascii="Bookman Old Style" w:hAnsi="Bookman Old Style"/>
          <w:sz w:val="22"/>
          <w:lang w:val="el-GR"/>
        </w:rPr>
        <w:t>.</w:t>
      </w:r>
    </w:p>
    <w:p w:rsidR="00107F7E" w:rsidRPr="00107F7E" w:rsidRDefault="00107F7E" w:rsidP="00107F7E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  <w:lang w:val="el-GR"/>
        </w:rPr>
      </w:pPr>
      <w:r w:rsidRPr="00107F7E">
        <w:rPr>
          <w:rFonts w:ascii="Bookman Old Style" w:eastAsia="Calibri" w:hAnsi="Bookman Old Style"/>
          <w:b/>
          <w:sz w:val="22"/>
          <w:szCs w:val="28"/>
          <w:lang w:val="el-GR"/>
        </w:rPr>
        <w:t>Μονάδες 2</w:t>
      </w:r>
    </w:p>
    <w:p w:rsidR="00107F7E" w:rsidRPr="00107F7E" w:rsidRDefault="00107F7E" w:rsidP="00107F7E">
      <w:pPr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eastAsia="Calibri" w:hAnsi="Bookman Old Style"/>
          <w:b/>
          <w:sz w:val="22"/>
          <w:szCs w:val="28"/>
          <w:lang w:val="el-GR"/>
        </w:rPr>
        <w:t>γ.</w:t>
      </w:r>
      <w:r w:rsidRPr="00107F7E">
        <w:rPr>
          <w:rFonts w:ascii="Bookman Old Style" w:eastAsia="Calibri" w:hAnsi="Bookman Old Style"/>
          <w:sz w:val="22"/>
          <w:szCs w:val="28"/>
          <w:lang w:val="el-GR"/>
        </w:rPr>
        <w:t xml:space="preserve"> </w:t>
      </w:r>
      <w:r w:rsidRPr="00107F7E">
        <w:rPr>
          <w:rFonts w:ascii="Bookman Old Style" w:hAnsi="Bookman Old Style"/>
          <w:sz w:val="22"/>
          <w:lang w:val="el-GR"/>
        </w:rPr>
        <w:t xml:space="preserve">Αν στην εξίσωση </w:t>
      </w:r>
      <w:r w:rsidRPr="00107F7E">
        <w:rPr>
          <w:position w:val="-10"/>
        </w:rPr>
        <w:object w:dxaOrig="1620" w:dyaOrig="340">
          <v:shape id="_x0000_i1110" type="#_x0000_t75" style="width:81pt;height:17pt" o:ole="">
            <v:imagedata r:id="rId31" o:title=""/>
          </v:shape>
          <o:OLEObject Type="Embed" ProgID="Equation.DSMT4" ShapeID="_x0000_i1110" DrawAspect="Content" ObjectID="_1638218319" r:id="rId32"/>
        </w:object>
      </w:r>
      <w:r w:rsidRPr="00107F7E">
        <w:rPr>
          <w:rFonts w:ascii="Bookman Old Style" w:hAnsi="Bookman Old Style"/>
          <w:sz w:val="22"/>
          <w:lang w:val="el-GR"/>
        </w:rPr>
        <w:t xml:space="preserve"> ισχύει </w:t>
      </w:r>
      <w:r w:rsidRPr="00107F7E">
        <w:rPr>
          <w:position w:val="-10"/>
        </w:rPr>
        <w:object w:dxaOrig="820" w:dyaOrig="300">
          <v:shape id="_x0000_i1115" type="#_x0000_t75" style="width:41pt;height:15pt" o:ole="">
            <v:imagedata r:id="rId33" o:title=""/>
          </v:shape>
          <o:OLEObject Type="Embed" ProgID="Equation.DSMT4" ShapeID="_x0000_i1115" DrawAspect="Content" ObjectID="_1638218320" r:id="rId34"/>
        </w:object>
      </w:r>
      <w:r w:rsidRPr="00107F7E">
        <w:rPr>
          <w:rFonts w:ascii="Bookman Old Style" w:hAnsi="Bookman Old Style"/>
          <w:sz w:val="22"/>
          <w:lang w:val="el-GR"/>
        </w:rPr>
        <w:t xml:space="preserve"> τότε έχει σίγουρα δύο άνισες </w:t>
      </w:r>
      <w:r>
        <w:rPr>
          <w:rFonts w:ascii="Bookman Old Style" w:hAnsi="Bookman Old Style"/>
          <w:sz w:val="22"/>
          <w:lang w:val="el-GR"/>
        </w:rPr>
        <w:t>λ</w:t>
      </w:r>
      <w:r w:rsidRPr="00107F7E">
        <w:rPr>
          <w:rFonts w:ascii="Bookman Old Style" w:hAnsi="Bookman Old Style"/>
          <w:sz w:val="22"/>
          <w:lang w:val="el-GR"/>
        </w:rPr>
        <w:t>ύσεις.</w:t>
      </w:r>
    </w:p>
    <w:p w:rsidR="00107F7E" w:rsidRPr="00107F7E" w:rsidRDefault="00107F7E" w:rsidP="00107F7E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>Μονάδες 2</w:t>
      </w:r>
    </w:p>
    <w:p w:rsidR="00107F7E" w:rsidRPr="00107F7E" w:rsidRDefault="00107F7E" w:rsidP="00107F7E">
      <w:pPr>
        <w:spacing w:after="200" w:line="276" w:lineRule="auto"/>
        <w:rPr>
          <w:rFonts w:ascii="Bookman Old Style" w:eastAsia="Calibri" w:hAnsi="Bookman Old Style"/>
          <w:b/>
          <w:sz w:val="22"/>
          <w:szCs w:val="28"/>
          <w:lang w:val="el-GR"/>
        </w:rPr>
      </w:pPr>
    </w:p>
    <w:p w:rsidR="00107F7E" w:rsidRPr="00107F7E" w:rsidRDefault="00107F7E" w:rsidP="00107F7E">
      <w:pPr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eastAsia="Calibri" w:hAnsi="Bookman Old Style"/>
          <w:b/>
          <w:sz w:val="22"/>
          <w:szCs w:val="28"/>
          <w:lang w:val="el-GR"/>
        </w:rPr>
        <w:t>δ.</w:t>
      </w:r>
      <w:r w:rsidRPr="00107F7E">
        <w:rPr>
          <w:rFonts w:ascii="Bookman Old Style" w:eastAsia="Calibri" w:hAnsi="Bookman Old Style"/>
          <w:sz w:val="22"/>
          <w:szCs w:val="28"/>
          <w:lang w:val="el-GR"/>
        </w:rPr>
        <w:t xml:space="preserve"> </w:t>
      </w:r>
      <w:r w:rsidRPr="00107F7E">
        <w:rPr>
          <w:rFonts w:ascii="Bookman Old Style" w:hAnsi="Bookman Old Style"/>
          <w:sz w:val="22"/>
          <w:lang w:val="el-GR"/>
        </w:rPr>
        <w:t xml:space="preserve">Αν η εξίσωση </w:t>
      </w:r>
      <w:r w:rsidRPr="00107F7E">
        <w:rPr>
          <w:position w:val="-10"/>
        </w:rPr>
        <w:object w:dxaOrig="1620" w:dyaOrig="340">
          <v:shape id="_x0000_i1120" type="#_x0000_t75" style="width:81pt;height:17pt" o:ole="">
            <v:imagedata r:id="rId35" o:title=""/>
          </v:shape>
          <o:OLEObject Type="Embed" ProgID="Equation.DSMT4" ShapeID="_x0000_i1120" DrawAspect="Content" ObjectID="_1638218321" r:id="rId36"/>
        </w:object>
      </w:r>
      <w:r w:rsidRPr="00107F7E">
        <w:rPr>
          <w:rFonts w:ascii="Bookman Old Style" w:hAnsi="Bookman Old Style"/>
          <w:sz w:val="22"/>
          <w:lang w:val="el-GR"/>
        </w:rPr>
        <w:t xml:space="preserve"> έχει ετερόσημες λύσεις , τότε α και γ είναι ετερόσημα.</w:t>
      </w:r>
    </w:p>
    <w:p w:rsidR="00107F7E" w:rsidRPr="00107F7E" w:rsidRDefault="00107F7E" w:rsidP="00107F7E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>Μονάδες 2</w:t>
      </w:r>
    </w:p>
    <w:p w:rsidR="00107F7E" w:rsidRPr="00107F7E" w:rsidRDefault="00107F7E" w:rsidP="00107F7E">
      <w:pPr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eastAsia="Calibri" w:hAnsi="Bookman Old Style"/>
          <w:b/>
          <w:sz w:val="22"/>
          <w:szCs w:val="28"/>
          <w:lang w:val="el-GR"/>
        </w:rPr>
        <w:t>ε.</w:t>
      </w:r>
      <w:r w:rsidRPr="00107F7E">
        <w:rPr>
          <w:rFonts w:ascii="Bookman Old Style" w:eastAsia="Calibri" w:hAnsi="Bookman Old Style"/>
          <w:sz w:val="22"/>
          <w:szCs w:val="28"/>
          <w:lang w:val="el-GR"/>
        </w:rPr>
        <w:t xml:space="preserve"> </w:t>
      </w:r>
      <w:r w:rsidRPr="00107F7E">
        <w:rPr>
          <w:rFonts w:ascii="Bookman Old Style" w:hAnsi="Bookman Old Style"/>
          <w:sz w:val="22"/>
          <w:lang w:val="el-GR"/>
        </w:rPr>
        <w:t xml:space="preserve">Αν στην εξίσωση </w:t>
      </w:r>
      <w:r w:rsidRPr="0099192F">
        <w:rPr>
          <w:position w:val="-10"/>
        </w:rPr>
        <w:object w:dxaOrig="1620" w:dyaOrig="340">
          <v:shape id="_x0000_i1126" type="#_x0000_t75" style="width:81pt;height:17pt" o:ole="">
            <v:imagedata r:id="rId37" o:title=""/>
          </v:shape>
          <o:OLEObject Type="Embed" ProgID="Equation.DSMT4" ShapeID="_x0000_i1126" DrawAspect="Content" ObjectID="_1638218322" r:id="rId38"/>
        </w:object>
      </w:r>
      <w:r w:rsidRPr="00107F7E">
        <w:rPr>
          <w:rFonts w:ascii="Bookman Old Style" w:hAnsi="Bookman Old Style"/>
          <w:sz w:val="22"/>
          <w:lang w:val="el-GR"/>
        </w:rPr>
        <w:t xml:space="preserve"> , ισχύει ότι  </w:t>
      </w:r>
      <w:r w:rsidRPr="0099192F">
        <w:rPr>
          <w:position w:val="-6"/>
        </w:rPr>
        <w:object w:dxaOrig="580" w:dyaOrig="260">
          <v:shape id="_x0000_i1127" type="#_x0000_t75" style="width:29pt;height:13pt" o:ole="">
            <v:imagedata r:id="rId39" o:title=""/>
          </v:shape>
          <o:OLEObject Type="Embed" ProgID="Equation.DSMT4" ShapeID="_x0000_i1127" DrawAspect="Content" ObjectID="_1638218323" r:id="rId40"/>
        </w:object>
      </w:r>
      <w:r w:rsidRPr="00107F7E">
        <w:rPr>
          <w:rFonts w:ascii="Bookman Old Style" w:hAnsi="Bookman Old Style"/>
          <w:sz w:val="22"/>
          <w:lang w:val="el-GR"/>
        </w:rPr>
        <w:t xml:space="preserve"> και  </w:t>
      </w:r>
      <w:r w:rsidRPr="0099192F">
        <w:rPr>
          <w:position w:val="-6"/>
        </w:rPr>
        <w:object w:dxaOrig="600" w:dyaOrig="260">
          <v:shape id="_x0000_i1128" type="#_x0000_t75" style="width:30pt;height:13pt" o:ole="">
            <v:imagedata r:id="rId41" o:title=""/>
          </v:shape>
          <o:OLEObject Type="Embed" ProgID="Equation.DSMT4" ShapeID="_x0000_i1128" DrawAspect="Content" ObjectID="_1638218324" r:id="rId42"/>
        </w:object>
      </w:r>
      <w:r w:rsidRPr="00107F7E">
        <w:rPr>
          <w:rFonts w:ascii="Bookman Old Style" w:hAnsi="Bookman Old Style"/>
          <w:sz w:val="22"/>
          <w:lang w:val="el-GR"/>
        </w:rPr>
        <w:t xml:space="preserve"> τότε οι ρίζες της είναι αρνητικές.</w:t>
      </w:r>
    </w:p>
    <w:p w:rsidR="00107F7E" w:rsidRPr="00107F7E" w:rsidRDefault="00107F7E" w:rsidP="00107F7E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>Μονάδες 2</w:t>
      </w:r>
    </w:p>
    <w:p w:rsidR="00107F7E" w:rsidRPr="00107F7E" w:rsidRDefault="00107F7E" w:rsidP="00107F7E">
      <w:pPr>
        <w:rPr>
          <w:rFonts w:ascii="Bookman Old Style" w:hAnsi="Bookman Old Style"/>
          <w:sz w:val="24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107F7E" w:rsidRPr="00107F7E" w:rsidRDefault="00107F7E" w:rsidP="00107F7E">
      <w:pPr>
        <w:jc w:val="both"/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hAnsi="Bookman Old Style"/>
          <w:sz w:val="22"/>
          <w:lang w:val="el-GR"/>
        </w:rPr>
        <w:t xml:space="preserve">Δίνονται τα πολυώνυμα </w:t>
      </w:r>
      <w:r w:rsidRPr="0099192F">
        <w:rPr>
          <w:position w:val="-6"/>
        </w:rPr>
        <w:object w:dxaOrig="1160" w:dyaOrig="300">
          <v:shape id="_x0000_i1137" type="#_x0000_t75" style="width:58pt;height:15pt" o:ole="">
            <v:imagedata r:id="rId43" o:title=""/>
          </v:shape>
          <o:OLEObject Type="Embed" ProgID="Equation.DSMT4" ShapeID="_x0000_i1137" DrawAspect="Content" ObjectID="_1638218325" r:id="rId44"/>
        </w:object>
      </w:r>
      <w:r w:rsidRPr="00107F7E">
        <w:rPr>
          <w:rFonts w:ascii="Bookman Old Style" w:hAnsi="Bookman Old Style"/>
          <w:sz w:val="22"/>
          <w:szCs w:val="28"/>
          <w:lang w:val="el-GR"/>
        </w:rPr>
        <w:t xml:space="preserve">, </w:t>
      </w:r>
      <w:r w:rsidRPr="0099192F">
        <w:rPr>
          <w:position w:val="-6"/>
        </w:rPr>
        <w:object w:dxaOrig="1340" w:dyaOrig="300">
          <v:shape id="_x0000_i1138" type="#_x0000_t75" style="width:67pt;height:15pt" o:ole="">
            <v:imagedata r:id="rId45" o:title=""/>
          </v:shape>
          <o:OLEObject Type="Embed" ProgID="Equation.DSMT4" ShapeID="_x0000_i1138" DrawAspect="Content" ObjectID="_1638218326" r:id="rId46"/>
        </w:object>
      </w:r>
      <w:r w:rsidRPr="00107F7E">
        <w:rPr>
          <w:rFonts w:ascii="Bookman Old Style" w:hAnsi="Bookman Old Style"/>
          <w:sz w:val="22"/>
          <w:szCs w:val="28"/>
          <w:lang w:val="el-GR"/>
        </w:rPr>
        <w:t xml:space="preserve"> και </w:t>
      </w:r>
      <w:r w:rsidRPr="0099192F">
        <w:rPr>
          <w:position w:val="-22"/>
        </w:rPr>
        <w:object w:dxaOrig="960" w:dyaOrig="580">
          <v:shape id="_x0000_i1139" type="#_x0000_t75" style="width:48pt;height:29pt" o:ole="">
            <v:imagedata r:id="rId47" o:title=""/>
          </v:shape>
          <o:OLEObject Type="Embed" ProgID="Equation.DSMT4" ShapeID="_x0000_i1139" DrawAspect="Content" ObjectID="_1638218327" r:id="rId48"/>
        </w:object>
      </w:r>
      <w:r w:rsidRPr="00107F7E">
        <w:rPr>
          <w:rFonts w:ascii="Bookman Old Style" w:hAnsi="Bookman Old Style"/>
          <w:sz w:val="22"/>
          <w:lang w:val="el-GR"/>
        </w:rPr>
        <w:t>.</w:t>
      </w:r>
    </w:p>
    <w:p w:rsidR="00107F7E" w:rsidRPr="00107F7E" w:rsidRDefault="00107F7E" w:rsidP="00107F7E">
      <w:pPr>
        <w:rPr>
          <w:rFonts w:ascii="Bookman Old Style" w:hAnsi="Bookman Old Style"/>
          <w:sz w:val="22"/>
          <w:lang w:val="el-GR"/>
        </w:rPr>
      </w:pPr>
    </w:p>
    <w:p w:rsidR="00107F7E" w:rsidRPr="00107F7E" w:rsidRDefault="00107F7E" w:rsidP="00107F7E">
      <w:pPr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hAnsi="Bookman Old Style"/>
          <w:b/>
          <w:sz w:val="22"/>
          <w:lang w:val="el-GR"/>
        </w:rPr>
        <w:t>Β1.</w:t>
      </w:r>
      <w:r w:rsidRPr="00107F7E">
        <w:rPr>
          <w:rFonts w:ascii="Bookman Old Style" w:hAnsi="Bookman Old Style"/>
          <w:sz w:val="22"/>
          <w:lang w:val="el-GR"/>
        </w:rPr>
        <w:t xml:space="preserve"> Να παραγοντοποιήσετε τα Α και Β.</w:t>
      </w:r>
    </w:p>
    <w:p w:rsidR="00107F7E" w:rsidRPr="00107F7E" w:rsidRDefault="00107F7E" w:rsidP="00107F7E">
      <w:pPr>
        <w:jc w:val="right"/>
        <w:rPr>
          <w:rFonts w:ascii="Bookman Old Style" w:hAnsi="Bookman Old Style"/>
          <w:b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lastRenderedPageBreak/>
        <w:t>Μονάδες 6</w:t>
      </w:r>
    </w:p>
    <w:p w:rsidR="00107F7E" w:rsidRPr="00107F7E" w:rsidRDefault="00107F7E" w:rsidP="00107F7E">
      <w:pPr>
        <w:rPr>
          <w:rFonts w:ascii="Bookman Old Style" w:hAnsi="Bookman Old Style"/>
          <w:b/>
          <w:sz w:val="22"/>
          <w:lang w:val="el-GR"/>
        </w:rPr>
      </w:pPr>
    </w:p>
    <w:p w:rsidR="00107F7E" w:rsidRPr="00107F7E" w:rsidRDefault="00107F7E" w:rsidP="00107F7E">
      <w:pPr>
        <w:rPr>
          <w:rFonts w:ascii="Bookman Old Style" w:hAnsi="Bookman Old Style"/>
          <w:sz w:val="22"/>
          <w:lang w:val="el-GR"/>
        </w:rPr>
      </w:pPr>
      <w:r w:rsidRPr="0099192F">
        <w:rPr>
          <w:rFonts w:ascii="Bookman Old Style" w:hAnsi="Bookman Old Style"/>
          <w:b/>
          <w:sz w:val="22"/>
        </w:rPr>
        <w:t>B</w:t>
      </w:r>
      <w:r w:rsidRPr="00107F7E">
        <w:rPr>
          <w:rFonts w:ascii="Bookman Old Style" w:hAnsi="Bookman Old Style"/>
          <w:b/>
          <w:sz w:val="22"/>
          <w:lang w:val="el-GR"/>
        </w:rPr>
        <w:t>2.</w:t>
      </w:r>
      <w:r w:rsidRPr="00107F7E">
        <w:rPr>
          <w:rFonts w:ascii="Bookman Old Style" w:hAnsi="Bookman Old Style"/>
          <w:sz w:val="22"/>
          <w:lang w:val="el-GR"/>
        </w:rPr>
        <w:t xml:space="preserve"> Να απλοποιήσετε τις παραστάσεις </w:t>
      </w:r>
      <w:r w:rsidRPr="0099192F">
        <w:rPr>
          <w:position w:val="-22"/>
        </w:rPr>
        <w:object w:dxaOrig="700" w:dyaOrig="580">
          <v:shape id="_x0000_i1140" type="#_x0000_t75" style="width:35pt;height:29pt" o:ole="">
            <v:imagedata r:id="rId49" o:title=""/>
          </v:shape>
          <o:OLEObject Type="Embed" ProgID="Equation.DSMT4" ShapeID="_x0000_i1140" DrawAspect="Content" ObjectID="_1638218328" r:id="rId50"/>
        </w:object>
      </w:r>
      <w:r w:rsidRPr="00107F7E">
        <w:rPr>
          <w:rFonts w:ascii="Bookman Old Style" w:hAnsi="Bookman Old Style"/>
          <w:sz w:val="22"/>
          <w:lang w:val="el-GR"/>
        </w:rPr>
        <w:t xml:space="preserve"> και </w:t>
      </w:r>
      <w:r w:rsidRPr="0099192F">
        <w:rPr>
          <w:position w:val="-32"/>
        </w:rPr>
        <w:object w:dxaOrig="1980" w:dyaOrig="700">
          <v:shape id="_x0000_i1141" type="#_x0000_t75" style="width:99pt;height:35pt" o:ole="">
            <v:imagedata r:id="rId51" o:title=""/>
          </v:shape>
          <o:OLEObject Type="Embed" ProgID="Equation.DSMT4" ShapeID="_x0000_i1141" DrawAspect="Content" ObjectID="_1638218329" r:id="rId52"/>
        </w:object>
      </w:r>
      <w:r w:rsidRPr="00107F7E">
        <w:rPr>
          <w:rFonts w:ascii="Bookman Old Style" w:hAnsi="Bookman Old Style"/>
          <w:sz w:val="22"/>
          <w:lang w:val="el-GR"/>
        </w:rPr>
        <w:t xml:space="preserve">. </w:t>
      </w:r>
    </w:p>
    <w:p w:rsidR="00107F7E" w:rsidRPr="00107F7E" w:rsidRDefault="00107F7E" w:rsidP="00107F7E">
      <w:pPr>
        <w:jc w:val="right"/>
        <w:rPr>
          <w:rFonts w:ascii="Bookman Old Style" w:hAnsi="Bookman Old Style"/>
          <w:b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>Μονάδες 9</w:t>
      </w:r>
    </w:p>
    <w:p w:rsidR="00107F7E" w:rsidRPr="00107F7E" w:rsidRDefault="00107F7E" w:rsidP="00107F7E">
      <w:pPr>
        <w:rPr>
          <w:rFonts w:ascii="Bookman Old Style" w:hAnsi="Bookman Old Style"/>
          <w:b/>
          <w:sz w:val="22"/>
          <w:lang w:val="el-GR"/>
        </w:rPr>
      </w:pPr>
    </w:p>
    <w:p w:rsidR="00107F7E" w:rsidRPr="00107F7E" w:rsidRDefault="00107F7E" w:rsidP="00107F7E">
      <w:pPr>
        <w:rPr>
          <w:rFonts w:ascii="Bookman Old Style" w:hAnsi="Bookman Old Style"/>
          <w:sz w:val="22"/>
          <w:lang w:val="el-GR"/>
        </w:rPr>
      </w:pPr>
      <w:r w:rsidRPr="0099192F">
        <w:rPr>
          <w:rFonts w:ascii="Bookman Old Style" w:hAnsi="Bookman Old Style"/>
          <w:b/>
          <w:sz w:val="22"/>
        </w:rPr>
        <w:t>B</w:t>
      </w:r>
      <w:r w:rsidRPr="00107F7E">
        <w:rPr>
          <w:rFonts w:ascii="Bookman Old Style" w:hAnsi="Bookman Old Style"/>
          <w:b/>
          <w:sz w:val="22"/>
          <w:lang w:val="el-GR"/>
        </w:rPr>
        <w:t>3.</w:t>
      </w:r>
      <w:r w:rsidRPr="00107F7E">
        <w:rPr>
          <w:rFonts w:ascii="Bookman Old Style" w:hAnsi="Bookman Old Style"/>
          <w:sz w:val="22"/>
          <w:lang w:val="el-GR"/>
        </w:rPr>
        <w:t xml:space="preserve"> Να λύσετε την εξίσωση </w:t>
      </w:r>
      <w:r w:rsidRPr="00025957">
        <w:rPr>
          <w:position w:val="-4"/>
        </w:rPr>
        <w:object w:dxaOrig="660" w:dyaOrig="240">
          <v:shape id="_x0000_i1142" type="#_x0000_t75" style="width:33pt;height:12pt" o:ole="">
            <v:imagedata r:id="rId53" o:title=""/>
          </v:shape>
          <o:OLEObject Type="Embed" ProgID="Equation.DSMT4" ShapeID="_x0000_i1142" DrawAspect="Content" ObjectID="_1638218330" r:id="rId54"/>
        </w:object>
      </w:r>
      <w:r w:rsidRPr="00107F7E">
        <w:rPr>
          <w:rFonts w:ascii="Bookman Old Style" w:hAnsi="Bookman Old Style"/>
          <w:sz w:val="22"/>
          <w:lang w:val="el-GR"/>
        </w:rPr>
        <w:t xml:space="preserve">. </w:t>
      </w:r>
    </w:p>
    <w:p w:rsidR="00107F7E" w:rsidRPr="0099192F" w:rsidRDefault="00107F7E" w:rsidP="00107F7E">
      <w:pPr>
        <w:jc w:val="right"/>
        <w:rPr>
          <w:rFonts w:ascii="Bookman Old Style" w:hAnsi="Bookman Old Style"/>
          <w:b/>
          <w:sz w:val="22"/>
        </w:rPr>
      </w:pPr>
      <w:r w:rsidRPr="0099192F">
        <w:rPr>
          <w:rFonts w:ascii="Bookman Old Style" w:hAnsi="Bookman Old Style"/>
          <w:b/>
          <w:sz w:val="22"/>
        </w:rPr>
        <w:t>Μονάδες 10</w:t>
      </w:r>
    </w:p>
    <w:p w:rsidR="00684E1B" w:rsidRPr="00684E1B" w:rsidRDefault="00684E1B" w:rsidP="00684E1B">
      <w:pPr>
        <w:jc w:val="right"/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107F7E" w:rsidRPr="00107F7E" w:rsidRDefault="00107F7E" w:rsidP="00107F7E">
      <w:pPr>
        <w:jc w:val="both"/>
        <w:rPr>
          <w:rFonts w:ascii="Bookman Old Style" w:hAnsi="Bookman Old Style"/>
          <w:bCs/>
          <w:sz w:val="22"/>
          <w:szCs w:val="28"/>
          <w:lang w:val="el-GR"/>
        </w:rPr>
      </w:pPr>
      <w:r w:rsidRPr="00107F7E">
        <w:rPr>
          <w:rFonts w:ascii="Bookman Old Style" w:hAnsi="Bookman Old Style"/>
          <w:bCs/>
          <w:sz w:val="22"/>
          <w:szCs w:val="28"/>
          <w:lang w:val="el-GR"/>
        </w:rPr>
        <w:t xml:space="preserve">Δίνονται οι παραστάσεις </w:t>
      </w:r>
      <w:r w:rsidRPr="0099192F">
        <w:rPr>
          <w:position w:val="-22"/>
        </w:rPr>
        <w:object w:dxaOrig="1700" w:dyaOrig="600">
          <v:shape id="_x0000_i1156" type="#_x0000_t75" style="width:85pt;height:30pt" o:ole="">
            <v:imagedata r:id="rId55" o:title=""/>
          </v:shape>
          <o:OLEObject Type="Embed" ProgID="Equation.DSMT4" ShapeID="_x0000_i1156" DrawAspect="Content" ObjectID="_1638218331" r:id="rId56"/>
        </w:object>
      </w:r>
      <w:r w:rsidRPr="00107F7E">
        <w:rPr>
          <w:rFonts w:ascii="Bookman Old Style" w:hAnsi="Bookman Old Style"/>
          <w:bCs/>
          <w:sz w:val="22"/>
          <w:szCs w:val="28"/>
          <w:lang w:val="el-GR"/>
        </w:rPr>
        <w:t xml:space="preserve"> και </w:t>
      </w:r>
      <w:r w:rsidRPr="0099192F">
        <w:rPr>
          <w:position w:val="-22"/>
        </w:rPr>
        <w:object w:dxaOrig="2500" w:dyaOrig="660">
          <v:shape id="_x0000_i1157" type="#_x0000_t75" style="width:125pt;height:33pt" o:ole="">
            <v:imagedata r:id="rId57" o:title=""/>
          </v:shape>
          <o:OLEObject Type="Embed" ProgID="Equation.DSMT4" ShapeID="_x0000_i1157" DrawAspect="Content" ObjectID="_1638218332" r:id="rId58"/>
        </w:object>
      </w:r>
      <w:r w:rsidRPr="00107F7E">
        <w:rPr>
          <w:rFonts w:ascii="Bookman Old Style" w:hAnsi="Bookman Old Style"/>
          <w:bCs/>
          <w:sz w:val="22"/>
          <w:szCs w:val="28"/>
          <w:lang w:val="el-GR"/>
        </w:rPr>
        <w:t>.</w:t>
      </w:r>
    </w:p>
    <w:p w:rsidR="00107F7E" w:rsidRPr="00107F7E" w:rsidRDefault="00107F7E" w:rsidP="00107F7E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>Γ1.</w:t>
      </w:r>
      <w:r w:rsidRPr="00107F7E">
        <w:rPr>
          <w:rFonts w:ascii="Bookman Old Style" w:hAnsi="Bookman Old Style"/>
          <w:sz w:val="22"/>
          <w:szCs w:val="28"/>
          <w:lang w:val="el-GR"/>
        </w:rPr>
        <w:t xml:space="preserve"> Να δείξετε ότι </w:t>
      </w:r>
      <w:r w:rsidRPr="0099192F">
        <w:rPr>
          <w:position w:val="-6"/>
        </w:rPr>
        <w:object w:dxaOrig="2020" w:dyaOrig="300">
          <v:shape id="_x0000_i1158" type="#_x0000_t75" style="width:101pt;height:15pt" o:ole="">
            <v:imagedata r:id="rId59" o:title=""/>
          </v:shape>
          <o:OLEObject Type="Embed" ProgID="Equation.DSMT4" ShapeID="_x0000_i1158" DrawAspect="Content" ObjectID="_1638218333" r:id="rId60"/>
        </w:object>
      </w:r>
      <w:r w:rsidRPr="00107F7E">
        <w:rPr>
          <w:rFonts w:ascii="Bookman Old Style" w:hAnsi="Bookman Old Style"/>
          <w:sz w:val="22"/>
          <w:szCs w:val="28"/>
          <w:lang w:val="el-GR"/>
        </w:rPr>
        <w:t xml:space="preserve"> και </w:t>
      </w:r>
      <w:r w:rsidRPr="0099192F">
        <w:rPr>
          <w:position w:val="-6"/>
        </w:rPr>
        <w:object w:dxaOrig="960" w:dyaOrig="260">
          <v:shape id="_x0000_i1159" type="#_x0000_t75" style="width:48pt;height:13pt" o:ole="">
            <v:imagedata r:id="rId61" o:title=""/>
          </v:shape>
          <o:OLEObject Type="Embed" ProgID="Equation.DSMT4" ShapeID="_x0000_i1159" DrawAspect="Content" ObjectID="_1638218334" r:id="rId62"/>
        </w:object>
      </w:r>
      <w:r w:rsidRPr="00107F7E">
        <w:rPr>
          <w:rFonts w:ascii="Bookman Old Style" w:hAnsi="Bookman Old Style"/>
          <w:sz w:val="22"/>
          <w:szCs w:val="28"/>
          <w:lang w:val="el-GR"/>
        </w:rPr>
        <w:t>.</w:t>
      </w:r>
    </w:p>
    <w:p w:rsidR="00107F7E" w:rsidRPr="0099192F" w:rsidRDefault="00107F7E" w:rsidP="00107F7E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 xml:space="preserve">Μονάδες </w:t>
      </w:r>
      <w:r w:rsidRPr="0099192F">
        <w:rPr>
          <w:rFonts w:ascii="Bookman Old Style" w:hAnsi="Bookman Old Style"/>
          <w:b/>
          <w:sz w:val="22"/>
          <w:szCs w:val="28"/>
          <w:lang w:val="el-GR"/>
        </w:rPr>
        <w:t>6</w:t>
      </w:r>
    </w:p>
    <w:p w:rsidR="00107F7E" w:rsidRPr="00107F7E" w:rsidRDefault="00107F7E" w:rsidP="00107F7E">
      <w:pPr>
        <w:rPr>
          <w:rFonts w:ascii="Bookman Old Style" w:hAnsi="Bookman Old Style"/>
          <w:b/>
          <w:sz w:val="22"/>
          <w:szCs w:val="28"/>
          <w:lang w:val="el-GR"/>
        </w:rPr>
      </w:pPr>
    </w:p>
    <w:p w:rsidR="00107F7E" w:rsidRPr="00107F7E" w:rsidRDefault="00107F7E" w:rsidP="00107F7E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>Γ2.</w:t>
      </w:r>
      <w:r w:rsidRPr="00107F7E">
        <w:rPr>
          <w:rFonts w:ascii="Bookman Old Style" w:hAnsi="Bookman Old Style"/>
          <w:sz w:val="22"/>
          <w:szCs w:val="28"/>
          <w:lang w:val="el-GR"/>
        </w:rPr>
        <w:t xml:space="preserve"> Να λύσετε τις εξισώσεις:</w:t>
      </w:r>
    </w:p>
    <w:p w:rsidR="00107F7E" w:rsidRPr="00107F7E" w:rsidRDefault="00107F7E" w:rsidP="00107F7E">
      <w:pPr>
        <w:rPr>
          <w:rFonts w:ascii="Bookman Old Style" w:hAnsi="Bookman Old Style"/>
          <w:b/>
          <w:sz w:val="22"/>
          <w:szCs w:val="28"/>
          <w:lang w:val="el-GR"/>
        </w:rPr>
      </w:pPr>
    </w:p>
    <w:p w:rsidR="00107F7E" w:rsidRPr="0099192F" w:rsidRDefault="00107F7E" w:rsidP="00107F7E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>α.</w:t>
      </w:r>
      <w:r w:rsidRPr="00107F7E">
        <w:rPr>
          <w:rFonts w:ascii="Bookman Old Style" w:hAnsi="Bookman Old Style"/>
          <w:sz w:val="22"/>
          <w:szCs w:val="28"/>
          <w:lang w:val="el-GR"/>
        </w:rPr>
        <w:t xml:space="preserve"> </w:t>
      </w:r>
      <w:r w:rsidRPr="0099192F">
        <w:rPr>
          <w:position w:val="-12"/>
        </w:rPr>
        <w:object w:dxaOrig="1280" w:dyaOrig="360">
          <v:shape id="_x0000_i1160" type="#_x0000_t75" style="width:64pt;height:18pt" o:ole="">
            <v:imagedata r:id="rId63" o:title=""/>
          </v:shape>
          <o:OLEObject Type="Embed" ProgID="Equation.DSMT4" ShapeID="_x0000_i1160" DrawAspect="Content" ObjectID="_1638218335" r:id="rId64"/>
        </w:object>
      </w:r>
      <w:r w:rsidRPr="00107F7E">
        <w:rPr>
          <w:rFonts w:ascii="Bookman Old Style" w:hAnsi="Bookman Old Style"/>
          <w:sz w:val="22"/>
          <w:szCs w:val="28"/>
          <w:lang w:val="el-GR"/>
        </w:rPr>
        <w:t xml:space="preserve"> </w:t>
      </w:r>
    </w:p>
    <w:p w:rsidR="00107F7E" w:rsidRPr="0099192F" w:rsidRDefault="00107F7E" w:rsidP="00107F7E">
      <w:pPr>
        <w:jc w:val="right"/>
        <w:rPr>
          <w:rFonts w:ascii="Bookman Old Style" w:hAnsi="Bookman Old Style"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 xml:space="preserve">Μονάδες </w:t>
      </w:r>
      <w:r w:rsidRPr="0099192F">
        <w:rPr>
          <w:rFonts w:ascii="Bookman Old Style" w:hAnsi="Bookman Old Style"/>
          <w:b/>
          <w:sz w:val="22"/>
          <w:szCs w:val="28"/>
          <w:lang w:val="el-GR"/>
        </w:rPr>
        <w:t>6</w:t>
      </w:r>
    </w:p>
    <w:p w:rsidR="00107F7E" w:rsidRPr="00107F7E" w:rsidRDefault="00107F7E" w:rsidP="00107F7E">
      <w:pPr>
        <w:rPr>
          <w:rFonts w:ascii="Bookman Old Style" w:hAnsi="Bookman Old Style"/>
          <w:b/>
          <w:sz w:val="22"/>
          <w:szCs w:val="28"/>
          <w:lang w:val="el-GR"/>
        </w:rPr>
      </w:pPr>
    </w:p>
    <w:p w:rsidR="00107F7E" w:rsidRPr="0099192F" w:rsidRDefault="00107F7E" w:rsidP="00107F7E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>β.</w:t>
      </w:r>
      <w:r w:rsidRPr="00107F7E">
        <w:rPr>
          <w:rFonts w:ascii="Bookman Old Style" w:hAnsi="Bookman Old Style"/>
          <w:sz w:val="22"/>
          <w:szCs w:val="28"/>
          <w:lang w:val="el-GR"/>
        </w:rPr>
        <w:t xml:space="preserve"> </w:t>
      </w:r>
      <w:r w:rsidRPr="0099192F">
        <w:rPr>
          <w:position w:val="-6"/>
        </w:rPr>
        <w:object w:dxaOrig="1320" w:dyaOrig="300">
          <v:shape id="_x0000_i1161" type="#_x0000_t75" style="width:66pt;height:15pt" o:ole="">
            <v:imagedata r:id="rId65" o:title=""/>
          </v:shape>
          <o:OLEObject Type="Embed" ProgID="Equation.DSMT4" ShapeID="_x0000_i1161" DrawAspect="Content" ObjectID="_1638218336" r:id="rId66"/>
        </w:object>
      </w:r>
      <w:r w:rsidRPr="0099192F">
        <w:rPr>
          <w:rFonts w:ascii="Bookman Old Style" w:hAnsi="Bookman Old Style"/>
          <w:sz w:val="22"/>
          <w:szCs w:val="28"/>
          <w:lang w:val="el-GR"/>
        </w:rPr>
        <w:t xml:space="preserve"> </w:t>
      </w:r>
    </w:p>
    <w:p w:rsidR="00107F7E" w:rsidRPr="0099192F" w:rsidRDefault="00107F7E" w:rsidP="00107F7E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 xml:space="preserve">Μονάδες </w:t>
      </w:r>
      <w:r w:rsidRPr="0099192F">
        <w:rPr>
          <w:rFonts w:ascii="Bookman Old Style" w:hAnsi="Bookman Old Style"/>
          <w:b/>
          <w:sz w:val="22"/>
          <w:szCs w:val="28"/>
          <w:lang w:val="el-GR"/>
        </w:rPr>
        <w:t>6</w:t>
      </w:r>
    </w:p>
    <w:p w:rsidR="00107F7E" w:rsidRPr="00107F7E" w:rsidRDefault="00107F7E" w:rsidP="00107F7E">
      <w:pPr>
        <w:jc w:val="both"/>
        <w:rPr>
          <w:rFonts w:ascii="Bookman Old Style" w:hAnsi="Bookman Old Style"/>
          <w:b/>
          <w:sz w:val="22"/>
          <w:szCs w:val="28"/>
          <w:lang w:val="el-GR"/>
        </w:rPr>
      </w:pPr>
    </w:p>
    <w:p w:rsidR="00107F7E" w:rsidRPr="0099192F" w:rsidRDefault="00107F7E" w:rsidP="00107F7E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>γ.</w:t>
      </w:r>
      <w:r w:rsidRPr="00107F7E">
        <w:rPr>
          <w:rFonts w:ascii="Bookman Old Style" w:hAnsi="Bookman Old Style"/>
          <w:sz w:val="22"/>
          <w:szCs w:val="28"/>
          <w:lang w:val="el-GR"/>
        </w:rPr>
        <w:t xml:space="preserve"> </w:t>
      </w:r>
      <w:r w:rsidRPr="0099192F">
        <w:rPr>
          <w:position w:val="-12"/>
        </w:rPr>
        <w:object w:dxaOrig="980" w:dyaOrig="360">
          <v:shape id="_x0000_i1162" type="#_x0000_t75" style="width:49pt;height:18pt" o:ole="">
            <v:imagedata r:id="rId67" o:title=""/>
          </v:shape>
          <o:OLEObject Type="Embed" ProgID="Equation.DSMT4" ShapeID="_x0000_i1162" DrawAspect="Content" ObjectID="_1638218337" r:id="rId68"/>
        </w:object>
      </w:r>
      <w:r w:rsidRPr="0099192F">
        <w:rPr>
          <w:rFonts w:ascii="Bookman Old Style" w:hAnsi="Bookman Old Style"/>
          <w:sz w:val="22"/>
          <w:szCs w:val="28"/>
          <w:lang w:val="el-GR"/>
        </w:rPr>
        <w:t xml:space="preserve"> </w:t>
      </w:r>
    </w:p>
    <w:p w:rsidR="00107F7E" w:rsidRPr="0099192F" w:rsidRDefault="00107F7E" w:rsidP="00107F7E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99192F">
        <w:rPr>
          <w:rFonts w:ascii="Bookman Old Style" w:hAnsi="Bookman Old Style"/>
          <w:b/>
          <w:sz w:val="22"/>
          <w:szCs w:val="28"/>
        </w:rPr>
        <w:t xml:space="preserve">Μονάδες </w:t>
      </w:r>
      <w:r w:rsidRPr="0099192F">
        <w:rPr>
          <w:rFonts w:ascii="Bookman Old Style" w:hAnsi="Bookman Old Style"/>
          <w:b/>
          <w:sz w:val="22"/>
          <w:szCs w:val="28"/>
          <w:lang w:val="el-GR"/>
        </w:rPr>
        <w:t>7</w:t>
      </w:r>
    </w:p>
    <w:p w:rsidR="00107F7E" w:rsidRPr="0099192F" w:rsidRDefault="00107F7E" w:rsidP="00107F7E">
      <w:pPr>
        <w:rPr>
          <w:rFonts w:ascii="Bookman Old Style" w:hAnsi="Bookman Old Style"/>
          <w:b/>
          <w:sz w:val="22"/>
          <w:szCs w:val="28"/>
        </w:rPr>
      </w:pPr>
    </w:p>
    <w:p w:rsidR="00684E1B" w:rsidRPr="000D6E20" w:rsidRDefault="00684E1B" w:rsidP="00684E1B">
      <w:pPr>
        <w:rPr>
          <w:rFonts w:ascii="Cambria" w:hAnsi="Cambria"/>
          <w:b/>
          <w:sz w:val="6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107F7E" w:rsidRPr="00107F7E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hAnsi="Bookman Old Style"/>
          <w:sz w:val="22"/>
          <w:lang w:val="el-GR"/>
        </w:rPr>
        <w:t xml:space="preserve">Δίνεται η εξίσωση </w:t>
      </w:r>
      <w:r w:rsidRPr="0099192F">
        <w:rPr>
          <w:position w:val="-6"/>
        </w:rPr>
        <w:object w:dxaOrig="1920" w:dyaOrig="300">
          <v:shape id="_x0000_i1176" type="#_x0000_t75" style="width:96pt;height:15pt" o:ole="">
            <v:imagedata r:id="rId69" o:title=""/>
          </v:shape>
          <o:OLEObject Type="Embed" ProgID="Equation.DSMT4" ShapeID="_x0000_i1176" DrawAspect="Content" ObjectID="_1638218338" r:id="rId70"/>
        </w:object>
      </w:r>
      <w:r w:rsidRPr="00107F7E">
        <w:rPr>
          <w:rFonts w:ascii="Bookman Old Style" w:hAnsi="Bookman Old Style"/>
          <w:sz w:val="22"/>
          <w:lang w:val="el-GR"/>
        </w:rPr>
        <w:t>.</w:t>
      </w:r>
    </w:p>
    <w:p w:rsidR="00107F7E" w:rsidRPr="00107F7E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hAnsi="Bookman Old Style"/>
          <w:b/>
          <w:sz w:val="22"/>
          <w:lang w:val="el-GR"/>
        </w:rPr>
        <w:t>Δ1.</w:t>
      </w:r>
      <w:r w:rsidRPr="00107F7E">
        <w:rPr>
          <w:rFonts w:ascii="Bookman Old Style" w:hAnsi="Bookman Old Style"/>
          <w:sz w:val="22"/>
          <w:lang w:val="el-GR"/>
        </w:rPr>
        <w:t xml:space="preserve"> Να βρείτε τις τιμές του πραγματικού αριθμού α ώστε η εξίσωση να έχει δύο ρίζες άνισες.</w:t>
      </w:r>
    </w:p>
    <w:p w:rsidR="00107F7E" w:rsidRPr="0099192F" w:rsidRDefault="00107F7E" w:rsidP="00107F7E">
      <w:pPr>
        <w:jc w:val="right"/>
        <w:rPr>
          <w:rFonts w:ascii="Bookman Old Style" w:hAnsi="Bookman Old Style"/>
          <w:b/>
          <w:sz w:val="22"/>
          <w:szCs w:val="28"/>
        </w:rPr>
      </w:pPr>
      <w:r w:rsidRPr="0099192F">
        <w:rPr>
          <w:rFonts w:ascii="Bookman Old Style" w:hAnsi="Bookman Old Style"/>
          <w:b/>
          <w:sz w:val="22"/>
          <w:szCs w:val="28"/>
        </w:rPr>
        <w:t>Μονάδες 7</w:t>
      </w:r>
    </w:p>
    <w:p w:rsidR="00107F7E" w:rsidRPr="0099192F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</w:p>
    <w:p w:rsidR="00107F7E" w:rsidRPr="00107F7E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hAnsi="Bookman Old Style"/>
          <w:b/>
          <w:sz w:val="22"/>
          <w:lang w:val="el-GR"/>
        </w:rPr>
        <w:lastRenderedPageBreak/>
        <w:t>Δ2.</w:t>
      </w:r>
      <w:r w:rsidRPr="00107F7E">
        <w:rPr>
          <w:rFonts w:ascii="Bookman Old Style" w:hAnsi="Bookman Old Style"/>
          <w:sz w:val="22"/>
          <w:lang w:val="el-GR"/>
        </w:rPr>
        <w:t xml:space="preserve"> Έστω </w:t>
      </w:r>
      <w:r w:rsidRPr="0099192F">
        <w:rPr>
          <w:position w:val="-10"/>
        </w:rPr>
        <w:object w:dxaOrig="600" w:dyaOrig="320">
          <v:shape id="_x0000_i1177" type="#_x0000_t75" style="width:30pt;height:16pt" o:ole="">
            <v:imagedata r:id="rId71" o:title=""/>
          </v:shape>
          <o:OLEObject Type="Embed" ProgID="Equation.DSMT4" ShapeID="_x0000_i1177" DrawAspect="Content" ObjectID="_1638218339" r:id="rId72"/>
        </w:object>
      </w:r>
      <w:r w:rsidRPr="00107F7E">
        <w:rPr>
          <w:rFonts w:ascii="Bookman Old Style" w:hAnsi="Bookman Old Style"/>
          <w:sz w:val="22"/>
          <w:lang w:val="el-GR"/>
        </w:rPr>
        <w:t xml:space="preserve"> οι ρίζες της εξίσωσης για τις οποίες γνωρίζετε ότι ισχύει </w:t>
      </w:r>
      <w:r w:rsidRPr="0099192F">
        <w:rPr>
          <w:position w:val="-10"/>
        </w:rPr>
        <w:object w:dxaOrig="1400" w:dyaOrig="320">
          <v:shape id="_x0000_i1178" type="#_x0000_t75" style="width:70pt;height:16pt" o:ole="">
            <v:imagedata r:id="rId73" o:title=""/>
          </v:shape>
          <o:OLEObject Type="Embed" ProgID="Equation.DSMT4" ShapeID="_x0000_i1178" DrawAspect="Content" ObjectID="_1638218340" r:id="rId74"/>
        </w:object>
      </w:r>
      <w:r w:rsidRPr="00107F7E">
        <w:rPr>
          <w:rFonts w:ascii="Bookman Old Style" w:hAnsi="Bookman Old Style"/>
          <w:sz w:val="22"/>
          <w:lang w:val="el-GR"/>
        </w:rPr>
        <w:t>. Να βρείτε:</w:t>
      </w:r>
    </w:p>
    <w:p w:rsidR="00107F7E" w:rsidRPr="00107F7E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hAnsi="Bookman Old Style"/>
          <w:b/>
          <w:sz w:val="22"/>
          <w:lang w:val="el-GR"/>
        </w:rPr>
        <w:t xml:space="preserve">α. </w:t>
      </w:r>
      <w:r w:rsidRPr="00107F7E">
        <w:rPr>
          <w:rFonts w:ascii="Bookman Old Style" w:hAnsi="Bookman Old Style"/>
          <w:sz w:val="22"/>
          <w:lang w:val="el-GR"/>
        </w:rPr>
        <w:t>την τιμή του α</w:t>
      </w:r>
    </w:p>
    <w:p w:rsidR="00107F7E" w:rsidRPr="00107F7E" w:rsidRDefault="00107F7E" w:rsidP="00107F7E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107F7E">
        <w:rPr>
          <w:rFonts w:ascii="Bookman Old Style" w:hAnsi="Bookman Old Style"/>
          <w:b/>
          <w:sz w:val="22"/>
          <w:szCs w:val="28"/>
          <w:lang w:val="el-GR"/>
        </w:rPr>
        <w:t>Μονάδες 9</w:t>
      </w:r>
    </w:p>
    <w:p w:rsidR="00107F7E" w:rsidRPr="00107F7E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lang w:val="el-GR"/>
        </w:rPr>
      </w:pPr>
    </w:p>
    <w:p w:rsidR="00107F7E" w:rsidRPr="00107F7E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lang w:val="el-GR"/>
        </w:rPr>
      </w:pPr>
      <w:r w:rsidRPr="00107F7E">
        <w:rPr>
          <w:rFonts w:ascii="Bookman Old Style" w:hAnsi="Bookman Old Style"/>
          <w:b/>
          <w:sz w:val="22"/>
          <w:lang w:val="el-GR"/>
        </w:rPr>
        <w:t xml:space="preserve">β. </w:t>
      </w:r>
      <w:r w:rsidRPr="00107F7E">
        <w:rPr>
          <w:rFonts w:ascii="Bookman Old Style" w:hAnsi="Bookman Old Style"/>
          <w:sz w:val="22"/>
          <w:lang w:val="el-GR"/>
        </w:rPr>
        <w:t xml:space="preserve">τις ρίζες </w:t>
      </w:r>
      <w:r w:rsidRPr="0099192F">
        <w:rPr>
          <w:position w:val="-10"/>
        </w:rPr>
        <w:object w:dxaOrig="600" w:dyaOrig="320">
          <v:shape id="_x0000_i1179" type="#_x0000_t75" style="width:30pt;height:16pt" o:ole="">
            <v:imagedata r:id="rId75" o:title=""/>
          </v:shape>
          <o:OLEObject Type="Embed" ProgID="Equation.DSMT4" ShapeID="_x0000_i1179" DrawAspect="Content" ObjectID="_1638218341" r:id="rId76"/>
        </w:object>
      </w:r>
      <w:r w:rsidRPr="00107F7E">
        <w:rPr>
          <w:rFonts w:ascii="Bookman Old Style" w:hAnsi="Bookman Old Style"/>
          <w:sz w:val="22"/>
          <w:lang w:val="el-GR"/>
        </w:rPr>
        <w:t xml:space="preserve"> της εξίσωσης</w:t>
      </w:r>
    </w:p>
    <w:p w:rsidR="00107F7E" w:rsidRPr="0099192F" w:rsidRDefault="00107F7E" w:rsidP="00107F7E">
      <w:pPr>
        <w:jc w:val="right"/>
        <w:rPr>
          <w:rFonts w:ascii="Bookman Old Style" w:hAnsi="Bookman Old Style"/>
          <w:b/>
          <w:sz w:val="22"/>
          <w:szCs w:val="28"/>
        </w:rPr>
      </w:pPr>
      <w:r w:rsidRPr="0099192F">
        <w:rPr>
          <w:rFonts w:ascii="Bookman Old Style" w:hAnsi="Bookman Old Style"/>
          <w:b/>
          <w:sz w:val="22"/>
          <w:szCs w:val="28"/>
        </w:rPr>
        <w:t>Μονάδες 9</w:t>
      </w:r>
    </w:p>
    <w:p w:rsidR="00107F7E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</w:p>
    <w:p w:rsidR="00107F7E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</w:p>
    <w:p w:rsidR="00107F7E" w:rsidRPr="0099192F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  <w:bookmarkStart w:id="1" w:name="_GoBack"/>
      <w:bookmarkEnd w:id="1"/>
    </w:p>
    <w:p w:rsidR="000E6A71" w:rsidRPr="000D6E20" w:rsidRDefault="00123E7D" w:rsidP="000D6E20">
      <w:pPr>
        <w:jc w:val="right"/>
        <w:rPr>
          <w:rFonts w:ascii="Bookman Old Style" w:hAnsi="Bookman Old Style"/>
          <w:b/>
          <w:sz w:val="22"/>
        </w:rPr>
      </w:pPr>
      <w:r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</w:p>
    <w:p w:rsidR="005F0BF1" w:rsidRPr="000D6E20" w:rsidRDefault="00B7023C" w:rsidP="000D6E20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4F17B2" wp14:editId="1E4CD31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44BFC5F" wp14:editId="721D6D26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07F7E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77" o:title="2"/>
            <w10:wrap anchory="page"/>
          </v:shape>
        </w:pict>
      </w:r>
    </w:p>
    <w:sectPr w:rsidR="005F0BF1" w:rsidRPr="000D6E20" w:rsidSect="00206EC3">
      <w:headerReference w:type="default" r:id="rId78"/>
      <w:footerReference w:type="default" r:id="rId7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107F7E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107F7E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D6E20"/>
    <w:rsid w:val="000E6A71"/>
    <w:rsid w:val="00107F7E"/>
    <w:rsid w:val="00123E7D"/>
    <w:rsid w:val="001B4D5D"/>
    <w:rsid w:val="00206EC3"/>
    <w:rsid w:val="0024553A"/>
    <w:rsid w:val="002D09EE"/>
    <w:rsid w:val="003E2668"/>
    <w:rsid w:val="004F3F3D"/>
    <w:rsid w:val="0053762D"/>
    <w:rsid w:val="005F0BF1"/>
    <w:rsid w:val="00632EC3"/>
    <w:rsid w:val="00684E1B"/>
    <w:rsid w:val="007E1453"/>
    <w:rsid w:val="0081171F"/>
    <w:rsid w:val="00852572"/>
    <w:rsid w:val="00972FF2"/>
    <w:rsid w:val="00AB7142"/>
    <w:rsid w:val="00B7023C"/>
    <w:rsid w:val="00B8274C"/>
    <w:rsid w:val="00BB0A19"/>
    <w:rsid w:val="00CA0B97"/>
    <w:rsid w:val="00D27B75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DD91A3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7.png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5B24-C97B-4388-A560-B1273FAC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2019-12-18T21:48:00Z</dcterms:created>
  <dcterms:modified xsi:type="dcterms:W3CDTF">2019-12-18T21:48:00Z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