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2B2FA7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2B2FA7" w:rsidRDefault="002B2FA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0D6E20">
              <w:rPr>
                <w:rFonts w:ascii="Bookman Old Style" w:hAnsi="Bookman Old Style"/>
                <w:sz w:val="22"/>
                <w:lang w:val="el-GR"/>
              </w:rPr>
              <w:t>Α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0D6E20" w:rsidRPr="000D6E20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Pr="00684E1B" w:rsidRDefault="00CA0B9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9942DA">
              <w:rPr>
                <w:rFonts w:ascii="Bookman Old Style" w:hAnsi="Bookman Old Style"/>
                <w:sz w:val="22"/>
                <w:lang w:val="el-GR"/>
              </w:rPr>
              <w:t>ΠΡΟΟΔΟΙ</w:t>
            </w:r>
            <w:bookmarkStart w:id="0" w:name="_GoBack"/>
            <w:bookmarkEnd w:id="0"/>
          </w:p>
          <w:p w:rsidR="00D27B75" w:rsidRPr="00CA0B97" w:rsidRDefault="00D27B75" w:rsidP="002B2FA7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9942DA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 xml:space="preserve">ΘΕΜΑ </w:t>
      </w:r>
      <w:r w:rsidRPr="00EB2542">
        <w:rPr>
          <w:rFonts w:ascii="Bookman Old Style" w:hAnsi="Bookman Old Style"/>
          <w:b/>
          <w:color w:val="FFFFFF" w:themeColor="background1"/>
          <w:sz w:val="22"/>
          <w:szCs w:val="22"/>
        </w:rPr>
        <w:t>A</w:t>
      </w:r>
    </w:p>
    <w:p w:rsidR="0024097B" w:rsidRPr="0024097B" w:rsidRDefault="0024097B" w:rsidP="0024097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D34089">
        <w:rPr>
          <w:rFonts w:ascii="Bookman Old Style" w:hAnsi="Bookman Old Style"/>
          <w:b/>
          <w:sz w:val="22"/>
          <w:szCs w:val="22"/>
        </w:rPr>
        <w:t>A</w:t>
      </w:r>
      <w:r w:rsidRPr="0024097B">
        <w:rPr>
          <w:rFonts w:ascii="Bookman Old Style" w:hAnsi="Bookman Old Style"/>
          <w:b/>
          <w:sz w:val="22"/>
          <w:szCs w:val="22"/>
          <w:lang w:val="el-GR"/>
        </w:rPr>
        <w:t>1.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D34089">
        <w:rPr>
          <w:rFonts w:ascii="Bookman Old Style" w:hAnsi="Bookman Old Style"/>
          <w:sz w:val="22"/>
          <w:szCs w:val="22"/>
        </w:rPr>
        <w:t>N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α δείξετε ότι σε μια αριθμητική πρόοδος ο αναδρομικός τύπος που δίνει το ν-οστό όρο της προόδου είναι ο </w:t>
      </w:r>
      <w:r w:rsidRPr="00D34089">
        <w:rPr>
          <w:rFonts w:ascii="Bookman Old Style" w:hAnsi="Bookman Old Style"/>
          <w:position w:val="-12"/>
          <w:sz w:val="22"/>
          <w:szCs w:val="22"/>
        </w:rPr>
        <w:object w:dxaOrig="1780" w:dyaOrig="360">
          <v:shape id="_x0000_i1058" type="#_x0000_t75" style="width:88.45pt;height:18pt" o:ole="">
            <v:imagedata r:id="rId9" o:title=""/>
          </v:shape>
          <o:OLEObject Type="Embed" ProgID="Equation.DSMT4" ShapeID="_x0000_i1058" DrawAspect="Content" ObjectID="_1638392339" r:id="rId10"/>
        </w:objec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.                                           </w:t>
      </w:r>
    </w:p>
    <w:p w:rsidR="0024097B" w:rsidRPr="0024097B" w:rsidRDefault="0024097B" w:rsidP="002409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t>Μονάδες 10</w:t>
      </w:r>
    </w:p>
    <w:p w:rsidR="0024097B" w:rsidRPr="0024097B" w:rsidRDefault="0024097B" w:rsidP="0024097B">
      <w:pPr>
        <w:rPr>
          <w:rFonts w:ascii="Bookman Old Style" w:hAnsi="Bookman Old Style"/>
          <w:sz w:val="22"/>
          <w:szCs w:val="22"/>
          <w:lang w:val="el-GR"/>
        </w:rPr>
      </w:pPr>
      <w:r w:rsidRPr="00D34089">
        <w:rPr>
          <w:rFonts w:ascii="Bookman Old Style" w:hAnsi="Bookman Old Style"/>
          <w:b/>
          <w:sz w:val="22"/>
          <w:szCs w:val="22"/>
        </w:rPr>
        <w:t>A</w:t>
      </w:r>
      <w:r w:rsidRPr="0024097B">
        <w:rPr>
          <w:rFonts w:ascii="Bookman Old Style" w:hAnsi="Bookman Old Style"/>
          <w:b/>
          <w:sz w:val="22"/>
          <w:szCs w:val="22"/>
          <w:lang w:val="el-GR"/>
        </w:rPr>
        <w:t>2.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 Έστω </w:t>
      </w:r>
      <w:r w:rsidRPr="00D34089">
        <w:rPr>
          <w:rFonts w:ascii="Bookman Old Style" w:hAnsi="Bookman Old Style"/>
          <w:position w:val="-10"/>
          <w:sz w:val="22"/>
          <w:szCs w:val="22"/>
        </w:rPr>
        <w:object w:dxaOrig="1260" w:dyaOrig="300">
          <v:shape id="_x0000_i1059" type="#_x0000_t75" style="width:63pt;height:15pt" o:ole="">
            <v:imagedata r:id="rId11" o:title=""/>
          </v:shape>
          <o:OLEObject Type="Embed" ProgID="Equation.DSMT4" ShapeID="_x0000_i1059" DrawAspect="Content" ObjectID="_1638392340" r:id="rId12"/>
        </w:objec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 διαδοχικοί όροι μιας γεωμετρικής προόδου. Τι λέγεται γεωμετρικός μέσος της προόδου;                  </w:t>
      </w:r>
    </w:p>
    <w:p w:rsidR="0024097B" w:rsidRPr="0024097B" w:rsidRDefault="0024097B" w:rsidP="002409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t>Μονάδες 10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                                                                                  </w:t>
      </w:r>
    </w:p>
    <w:p w:rsidR="0024097B" w:rsidRPr="0024097B" w:rsidRDefault="0024097B" w:rsidP="0024097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t>Α3.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 Να χαρακτηριστούν με σωστό (</w:t>
      </w:r>
      <w:r w:rsidRPr="0024097B">
        <w:rPr>
          <w:rFonts w:ascii="Bookman Old Style" w:hAnsi="Bookman Old Style"/>
          <w:b/>
          <w:sz w:val="22"/>
          <w:szCs w:val="22"/>
          <w:lang w:val="el-GR"/>
        </w:rPr>
        <w:t>Σ</w:t>
      </w:r>
      <w:r w:rsidRPr="0024097B">
        <w:rPr>
          <w:rFonts w:ascii="Bookman Old Style" w:hAnsi="Bookman Old Style"/>
          <w:sz w:val="22"/>
          <w:szCs w:val="22"/>
          <w:lang w:val="el-GR"/>
        </w:rPr>
        <w:t>) ή λάθος (</w:t>
      </w:r>
      <w:r w:rsidRPr="0024097B">
        <w:rPr>
          <w:rFonts w:ascii="Bookman Old Style" w:hAnsi="Bookman Old Style"/>
          <w:b/>
          <w:sz w:val="22"/>
          <w:szCs w:val="22"/>
          <w:lang w:val="el-GR"/>
        </w:rPr>
        <w:t>Λ</w:t>
      </w:r>
      <w:r w:rsidRPr="0024097B">
        <w:rPr>
          <w:rFonts w:ascii="Bookman Old Style" w:hAnsi="Bookman Old Style"/>
          <w:sz w:val="22"/>
          <w:szCs w:val="22"/>
          <w:lang w:val="el-GR"/>
        </w:rPr>
        <w:t>) οι παρακάτω προτάσεις:</w:t>
      </w:r>
    </w:p>
    <w:p w:rsidR="0024097B" w:rsidRPr="0024097B" w:rsidRDefault="0024097B" w:rsidP="0024097B">
      <w:pPr>
        <w:spacing w:after="200" w:line="276" w:lineRule="auto"/>
        <w:rPr>
          <w:rFonts w:ascii="Bookman Old Style" w:eastAsia="Calibri" w:hAnsi="Bookman Old Style"/>
          <w:b/>
          <w:sz w:val="22"/>
          <w:szCs w:val="22"/>
          <w:lang w:val="el-GR"/>
        </w:rPr>
      </w:pPr>
    </w:p>
    <w:p w:rsidR="0024097B" w:rsidRPr="0024097B" w:rsidRDefault="0024097B" w:rsidP="0024097B">
      <w:pPr>
        <w:spacing w:after="200" w:line="276" w:lineRule="auto"/>
        <w:rPr>
          <w:rFonts w:ascii="Bookman Old Style" w:eastAsia="Calibri" w:hAnsi="Bookman Old Style"/>
          <w:sz w:val="22"/>
          <w:szCs w:val="22"/>
          <w:lang w:val="el-GR"/>
        </w:rPr>
      </w:pPr>
      <w:r w:rsidRPr="0024097B">
        <w:rPr>
          <w:rFonts w:ascii="Bookman Old Style" w:eastAsia="Calibri" w:hAnsi="Bookman Old Style"/>
          <w:b/>
          <w:sz w:val="22"/>
          <w:szCs w:val="22"/>
          <w:lang w:val="el-GR"/>
        </w:rPr>
        <w:t>α.</w:t>
      </w:r>
      <w:r w:rsidRPr="0024097B">
        <w:rPr>
          <w:rFonts w:ascii="Bookman Old Style" w:eastAsia="Calibri" w:hAnsi="Bookman Old Style"/>
          <w:sz w:val="22"/>
          <w:szCs w:val="22"/>
          <w:lang w:val="el-GR"/>
        </w:rPr>
        <w:t xml:space="preserve"> 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Σε μια αριθμητική πρόοδο η διαφορά ω δίνεται από τη σχέση </w:t>
      </w:r>
      <w:r w:rsidRPr="00D34089">
        <w:rPr>
          <w:rFonts w:ascii="Bookman Old Style" w:hAnsi="Bookman Old Style"/>
          <w:position w:val="-10"/>
          <w:sz w:val="22"/>
          <w:szCs w:val="22"/>
        </w:rPr>
        <w:object w:dxaOrig="1280" w:dyaOrig="320">
          <v:shape id="_x0000_i1060" type="#_x0000_t75" style="width:63.75pt;height:15.75pt" o:ole="">
            <v:imagedata r:id="rId13" o:title=""/>
          </v:shape>
          <o:OLEObject Type="Embed" ProgID="Equation.DSMT4" ShapeID="_x0000_i1060" DrawAspect="Content" ObjectID="_1638392341" r:id="rId14"/>
        </w:object>
      </w:r>
      <w:r w:rsidRPr="0024097B">
        <w:rPr>
          <w:rFonts w:ascii="Bookman Old Style" w:hAnsi="Bookman Old Style"/>
          <w:sz w:val="22"/>
          <w:szCs w:val="22"/>
          <w:lang w:val="el-GR"/>
        </w:rPr>
        <w:t>.</w:t>
      </w:r>
    </w:p>
    <w:p w:rsidR="0024097B" w:rsidRPr="0024097B" w:rsidRDefault="0024097B" w:rsidP="0024097B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2"/>
          <w:lang w:val="el-GR"/>
        </w:rPr>
      </w:pPr>
      <w:r w:rsidRPr="0024097B">
        <w:rPr>
          <w:rFonts w:ascii="Bookman Old Style" w:eastAsia="Calibri" w:hAnsi="Bookman Old Style"/>
          <w:b/>
          <w:sz w:val="22"/>
          <w:szCs w:val="22"/>
          <w:lang w:val="el-GR"/>
        </w:rPr>
        <w:t>Μονάδες 2</w:t>
      </w:r>
    </w:p>
    <w:p w:rsidR="0024097B" w:rsidRPr="0024097B" w:rsidRDefault="0024097B" w:rsidP="0024097B">
      <w:pPr>
        <w:spacing w:after="200" w:line="276" w:lineRule="auto"/>
        <w:rPr>
          <w:rFonts w:ascii="Bookman Old Style" w:eastAsia="Calibri" w:hAnsi="Bookman Old Style"/>
          <w:sz w:val="22"/>
          <w:szCs w:val="22"/>
          <w:lang w:val="el-GR"/>
        </w:rPr>
      </w:pPr>
      <w:r w:rsidRPr="0024097B">
        <w:rPr>
          <w:rFonts w:ascii="Bookman Old Style" w:eastAsia="Calibri" w:hAnsi="Bookman Old Style"/>
          <w:b/>
          <w:sz w:val="22"/>
          <w:szCs w:val="22"/>
          <w:lang w:val="el-GR"/>
        </w:rPr>
        <w:t>β.</w:t>
      </w:r>
      <w:r w:rsidRPr="0024097B">
        <w:rPr>
          <w:rFonts w:ascii="Bookman Old Style" w:eastAsia="Calibri" w:hAnsi="Bookman Old Style"/>
          <w:sz w:val="22"/>
          <w:szCs w:val="22"/>
          <w:lang w:val="el-GR"/>
        </w:rPr>
        <w:t xml:space="preserve"> 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Το άθροισμα </w:t>
      </w:r>
      <w:r w:rsidRPr="00D34089">
        <w:rPr>
          <w:rFonts w:ascii="Bookman Old Style" w:hAnsi="Bookman Old Style"/>
          <w:position w:val="-10"/>
          <w:sz w:val="22"/>
          <w:szCs w:val="22"/>
        </w:rPr>
        <w:object w:dxaOrig="279" w:dyaOrig="320">
          <v:shape id="_x0000_i1061" type="#_x0000_t75" style="width:14.25pt;height:15.75pt" o:ole="">
            <v:imagedata r:id="rId15" o:title=""/>
          </v:shape>
          <o:OLEObject Type="Embed" ProgID="Equation.DSMT4" ShapeID="_x0000_i1061" DrawAspect="Content" ObjectID="_1638392342" r:id="rId16"/>
        </w:objec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 ν όρων μιας αριθμητικής προόδου δίνεται πάντα από τη σχέση </w:t>
      </w:r>
      <w:r w:rsidRPr="00D34089">
        <w:rPr>
          <w:rFonts w:ascii="Bookman Old Style" w:hAnsi="Bookman Old Style"/>
          <w:position w:val="-22"/>
          <w:sz w:val="22"/>
          <w:szCs w:val="22"/>
        </w:rPr>
        <w:object w:dxaOrig="2280" w:dyaOrig="580">
          <v:shape id="_x0000_i1062" type="#_x0000_t75" style="width:114pt;height:29.25pt" o:ole="">
            <v:imagedata r:id="rId17" o:title=""/>
          </v:shape>
          <o:OLEObject Type="Embed" ProgID="Equation.DSMT4" ShapeID="_x0000_i1062" DrawAspect="Content" ObjectID="_1638392343" r:id="rId18"/>
        </w:object>
      </w:r>
      <w:r w:rsidRPr="0024097B">
        <w:rPr>
          <w:rFonts w:ascii="Bookman Old Style" w:hAnsi="Bookman Old Style"/>
          <w:sz w:val="22"/>
          <w:szCs w:val="22"/>
          <w:lang w:val="el-GR"/>
        </w:rPr>
        <w:t>.</w:t>
      </w:r>
    </w:p>
    <w:p w:rsidR="0024097B" w:rsidRPr="00D34089" w:rsidRDefault="0024097B" w:rsidP="0024097B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2"/>
        </w:rPr>
      </w:pPr>
      <w:proofErr w:type="spellStart"/>
      <w:r w:rsidRPr="00D34089">
        <w:rPr>
          <w:rFonts w:ascii="Bookman Old Style" w:eastAsia="Calibri" w:hAnsi="Bookman Old Style"/>
          <w:b/>
          <w:sz w:val="22"/>
          <w:szCs w:val="22"/>
        </w:rPr>
        <w:t>Μονάδες</w:t>
      </w:r>
      <w:proofErr w:type="spellEnd"/>
      <w:r w:rsidRPr="00D34089">
        <w:rPr>
          <w:rFonts w:ascii="Bookman Old Style" w:eastAsia="Calibri" w:hAnsi="Bookman Old Style"/>
          <w:b/>
          <w:sz w:val="22"/>
          <w:szCs w:val="22"/>
        </w:rPr>
        <w:t xml:space="preserve"> 2</w:t>
      </w:r>
    </w:p>
    <w:p w:rsidR="0024097B" w:rsidRPr="0024097B" w:rsidRDefault="0024097B" w:rsidP="0024097B">
      <w:pPr>
        <w:spacing w:after="200" w:line="276" w:lineRule="auto"/>
        <w:rPr>
          <w:rFonts w:ascii="Bookman Old Style" w:eastAsia="Calibri" w:hAnsi="Bookman Old Style"/>
          <w:sz w:val="22"/>
          <w:szCs w:val="22"/>
          <w:lang w:val="el-GR"/>
        </w:rPr>
      </w:pPr>
      <w:r w:rsidRPr="0024097B">
        <w:rPr>
          <w:rFonts w:ascii="Bookman Old Style" w:eastAsia="Calibri" w:hAnsi="Bookman Old Style"/>
          <w:b/>
          <w:sz w:val="22"/>
          <w:szCs w:val="22"/>
          <w:lang w:val="el-GR"/>
        </w:rPr>
        <w:t>γ.</w:t>
      </w:r>
      <w:r w:rsidRPr="0024097B">
        <w:rPr>
          <w:rFonts w:ascii="Bookman Old Style" w:eastAsia="Calibri" w:hAnsi="Bookman Old Style"/>
          <w:sz w:val="22"/>
          <w:szCs w:val="22"/>
          <w:lang w:val="el-GR"/>
        </w:rPr>
        <w:t xml:space="preserve"> 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Σε μια γεωμετρική πρόοδο ο λόγος λ δίνεται από τη σχέση </w:t>
      </w:r>
      <w:r w:rsidRPr="00D34089">
        <w:rPr>
          <w:rFonts w:ascii="Bookman Old Style" w:hAnsi="Bookman Old Style"/>
          <w:position w:val="-28"/>
          <w:sz w:val="22"/>
          <w:szCs w:val="22"/>
        </w:rPr>
        <w:object w:dxaOrig="880" w:dyaOrig="639">
          <v:shape id="_x0000_i1063" type="#_x0000_t75" style="width:44.25pt;height:32.25pt" o:ole="">
            <v:imagedata r:id="rId19" o:title=""/>
          </v:shape>
          <o:OLEObject Type="Embed" ProgID="Equation.DSMT4" ShapeID="_x0000_i1063" DrawAspect="Content" ObjectID="_1638392344" r:id="rId20"/>
        </w:object>
      </w:r>
      <w:r w:rsidRPr="0024097B">
        <w:rPr>
          <w:rFonts w:ascii="Bookman Old Style" w:hAnsi="Bookman Old Style"/>
          <w:sz w:val="22"/>
          <w:szCs w:val="22"/>
          <w:lang w:val="el-GR"/>
        </w:rPr>
        <w:t>.</w:t>
      </w:r>
    </w:p>
    <w:p w:rsidR="0024097B" w:rsidRPr="0024097B" w:rsidRDefault="0024097B" w:rsidP="0024097B">
      <w:pPr>
        <w:spacing w:after="200" w:line="276" w:lineRule="auto"/>
        <w:jc w:val="right"/>
        <w:rPr>
          <w:rFonts w:ascii="Bookman Old Style" w:eastAsia="Calibri" w:hAnsi="Bookman Old Style"/>
          <w:b/>
          <w:sz w:val="22"/>
          <w:szCs w:val="22"/>
          <w:lang w:val="el-GR"/>
        </w:rPr>
      </w:pPr>
      <w:r w:rsidRPr="0024097B">
        <w:rPr>
          <w:rFonts w:ascii="Bookman Old Style" w:eastAsia="Calibri" w:hAnsi="Bookman Old Style"/>
          <w:b/>
          <w:sz w:val="22"/>
          <w:szCs w:val="22"/>
          <w:lang w:val="el-GR"/>
        </w:rPr>
        <w:t>Μονάδες 2</w:t>
      </w:r>
    </w:p>
    <w:p w:rsidR="0024097B" w:rsidRPr="0024097B" w:rsidRDefault="0024097B" w:rsidP="0024097B">
      <w:pPr>
        <w:spacing w:after="200" w:line="276" w:lineRule="auto"/>
        <w:rPr>
          <w:rFonts w:ascii="Bookman Old Style" w:eastAsia="Calibri" w:hAnsi="Bookman Old Style"/>
          <w:sz w:val="22"/>
          <w:szCs w:val="22"/>
          <w:lang w:val="el-GR"/>
        </w:rPr>
      </w:pPr>
      <w:r w:rsidRPr="0024097B">
        <w:rPr>
          <w:rFonts w:ascii="Bookman Old Style" w:eastAsia="Calibri" w:hAnsi="Bookman Old Style"/>
          <w:b/>
          <w:sz w:val="22"/>
          <w:szCs w:val="22"/>
          <w:lang w:val="el-GR"/>
        </w:rPr>
        <w:t>δ.</w:t>
      </w:r>
      <w:r w:rsidRPr="0024097B">
        <w:rPr>
          <w:rFonts w:ascii="Bookman Old Style" w:eastAsia="Calibri" w:hAnsi="Bookman Old Style"/>
          <w:sz w:val="22"/>
          <w:szCs w:val="22"/>
          <w:lang w:val="el-GR"/>
        </w:rPr>
        <w:t xml:space="preserve"> 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Μια γεωμετρική πρόοδος είναι φθίνουσα αν </w:t>
      </w:r>
      <w:r w:rsidRPr="00D34089">
        <w:rPr>
          <w:rFonts w:ascii="Bookman Old Style" w:hAnsi="Bookman Old Style"/>
          <w:position w:val="-6"/>
          <w:sz w:val="22"/>
          <w:szCs w:val="22"/>
        </w:rPr>
        <w:object w:dxaOrig="580" w:dyaOrig="260">
          <v:shape id="_x0000_i1064" type="#_x0000_t75" style="width:29.25pt;height:12.75pt" o:ole="">
            <v:imagedata r:id="rId21" o:title=""/>
          </v:shape>
          <o:OLEObject Type="Embed" ProgID="Equation.DSMT4" ShapeID="_x0000_i1064" DrawAspect="Content" ObjectID="_1638392345" r:id="rId22"/>
        </w:object>
      </w:r>
      <w:r w:rsidRPr="0024097B">
        <w:rPr>
          <w:rFonts w:ascii="Bookman Old Style" w:eastAsia="Calibri" w:hAnsi="Bookman Old Style"/>
          <w:sz w:val="22"/>
          <w:szCs w:val="22"/>
          <w:lang w:val="el-GR"/>
        </w:rPr>
        <w:t>.</w:t>
      </w:r>
    </w:p>
    <w:p w:rsidR="0024097B" w:rsidRPr="0024097B" w:rsidRDefault="0024097B" w:rsidP="002409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24097B" w:rsidRPr="0024097B" w:rsidRDefault="0024097B" w:rsidP="0024097B">
      <w:pPr>
        <w:rPr>
          <w:rFonts w:ascii="Bookman Old Style" w:hAnsi="Bookman Old Style"/>
          <w:sz w:val="22"/>
          <w:szCs w:val="22"/>
          <w:lang w:val="el-GR"/>
        </w:rPr>
      </w:pPr>
    </w:p>
    <w:p w:rsidR="0024097B" w:rsidRPr="0024097B" w:rsidRDefault="0024097B" w:rsidP="0024097B">
      <w:pPr>
        <w:rPr>
          <w:rFonts w:ascii="Bookman Old Style" w:hAnsi="Bookman Old Style"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t>ε.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 Αν α, β, γ διαδοχικοί όροι γεωμετρικής προόδου τότε ισχύει </w:t>
      </w:r>
      <w:r w:rsidRPr="00D34089">
        <w:rPr>
          <w:rFonts w:ascii="Bookman Old Style" w:hAnsi="Bookman Old Style"/>
          <w:position w:val="-10"/>
          <w:sz w:val="22"/>
          <w:szCs w:val="22"/>
        </w:rPr>
        <w:object w:dxaOrig="1200" w:dyaOrig="340">
          <v:shape id="_x0000_i1065" type="#_x0000_t75" style="width:60pt;height:17.25pt" o:ole="">
            <v:imagedata r:id="rId23" o:title=""/>
          </v:shape>
          <o:OLEObject Type="Embed" ProgID="Equation.DSMT4" ShapeID="_x0000_i1065" DrawAspect="Content" ObjectID="_1638392346" r:id="rId24"/>
        </w:object>
      </w:r>
      <w:r w:rsidRPr="0024097B">
        <w:rPr>
          <w:rFonts w:ascii="Bookman Old Style" w:hAnsi="Bookman Old Style"/>
          <w:sz w:val="22"/>
          <w:szCs w:val="22"/>
          <w:lang w:val="el-GR"/>
        </w:rPr>
        <w:t>.</w:t>
      </w:r>
    </w:p>
    <w:p w:rsidR="0024097B" w:rsidRPr="00D34089" w:rsidRDefault="0024097B" w:rsidP="0024097B">
      <w:pPr>
        <w:jc w:val="right"/>
        <w:rPr>
          <w:rFonts w:ascii="Bookman Old Style" w:hAnsi="Bookman Old Style"/>
          <w:b/>
          <w:sz w:val="22"/>
          <w:szCs w:val="22"/>
        </w:rPr>
      </w:pPr>
      <w:r w:rsidRPr="0024097B">
        <w:rPr>
          <w:rFonts w:ascii="Bookman Old Style" w:hAnsi="Bookman Old Style"/>
          <w:sz w:val="22"/>
          <w:szCs w:val="22"/>
          <w:lang w:val="el-GR"/>
        </w:rPr>
        <w:t xml:space="preserve">                                                                                            </w:t>
      </w:r>
      <w:proofErr w:type="spellStart"/>
      <w:r w:rsidRPr="00D34089"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 w:rsidRPr="00D34089">
        <w:rPr>
          <w:rFonts w:ascii="Bookman Old Style" w:hAnsi="Bookman Old Style"/>
          <w:b/>
          <w:sz w:val="22"/>
          <w:szCs w:val="22"/>
        </w:rPr>
        <w:t xml:space="preserve"> 2</w:t>
      </w:r>
    </w:p>
    <w:p w:rsidR="00C55CE5" w:rsidRPr="00C55CE5" w:rsidRDefault="00C55CE5" w:rsidP="00C55CE5">
      <w:pPr>
        <w:rPr>
          <w:rFonts w:ascii="Bookman Old Style" w:hAnsi="Bookman Old Style"/>
          <w:sz w:val="22"/>
          <w:szCs w:val="22"/>
          <w:lang w:val="el-GR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:rsidR="0024097B" w:rsidRPr="0024097B" w:rsidRDefault="0024097B" w:rsidP="0024097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4097B">
        <w:rPr>
          <w:rFonts w:ascii="Bookman Old Style" w:hAnsi="Bookman Old Style"/>
          <w:sz w:val="22"/>
          <w:szCs w:val="22"/>
          <w:lang w:val="el-GR"/>
        </w:rPr>
        <w:t xml:space="preserve">Δίνονται οι αριθμοί </w:t>
      </w:r>
      <w:r w:rsidRPr="00D34089">
        <w:rPr>
          <w:rFonts w:ascii="Bookman Old Style" w:hAnsi="Bookman Old Style"/>
          <w:position w:val="-22"/>
          <w:sz w:val="22"/>
          <w:szCs w:val="22"/>
        </w:rPr>
        <w:object w:dxaOrig="3680" w:dyaOrig="580">
          <v:shape id="_x0000_i1080" type="#_x0000_t75" style="width:183.1pt;height:29.25pt" o:ole="">
            <v:imagedata r:id="rId25" o:title=""/>
          </v:shape>
          <o:OLEObject Type="Embed" ProgID="Equation.DSMT4" ShapeID="_x0000_i1080" DrawAspect="Content" ObjectID="_1638392347" r:id="rId26"/>
        </w:object>
      </w:r>
      <w:r w:rsidRPr="0024097B">
        <w:rPr>
          <w:rFonts w:ascii="Bookman Old Style" w:hAnsi="Bookman Old Style"/>
          <w:sz w:val="22"/>
          <w:szCs w:val="22"/>
          <w:lang w:val="el-GR"/>
        </w:rPr>
        <w:t>.</w:t>
      </w:r>
    </w:p>
    <w:p w:rsidR="0024097B" w:rsidRPr="0024097B" w:rsidRDefault="0024097B" w:rsidP="0024097B">
      <w:pPr>
        <w:tabs>
          <w:tab w:val="left" w:pos="7020"/>
        </w:tabs>
        <w:jc w:val="both"/>
        <w:rPr>
          <w:rFonts w:ascii="Bookman Old Style" w:hAnsi="Bookman Old Style"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lastRenderedPageBreak/>
        <w:t>Β1.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D34089">
        <w:rPr>
          <w:rFonts w:ascii="Bookman Old Style" w:hAnsi="Bookman Old Style"/>
          <w:sz w:val="22"/>
          <w:szCs w:val="22"/>
        </w:rPr>
        <w:t>A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ν οι αριθμοί α, β, γ είναι διαδοχικοί όροι γεωμετρικής προόδου να βρεθεί το </w:t>
      </w:r>
      <w:r w:rsidRPr="00D34089">
        <w:rPr>
          <w:rFonts w:ascii="Bookman Old Style" w:hAnsi="Bookman Old Style"/>
          <w:sz w:val="22"/>
          <w:szCs w:val="22"/>
        </w:rPr>
        <w:t>x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 και ο λόγος της προόδου.    </w:t>
      </w:r>
    </w:p>
    <w:p w:rsidR="0024097B" w:rsidRPr="0024097B" w:rsidRDefault="0024097B" w:rsidP="0024097B">
      <w:pPr>
        <w:tabs>
          <w:tab w:val="left" w:pos="7020"/>
        </w:tabs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t xml:space="preserve">Μονάδες 9                                                    </w:t>
      </w:r>
    </w:p>
    <w:p w:rsidR="0024097B" w:rsidRPr="0024097B" w:rsidRDefault="0024097B" w:rsidP="0024097B">
      <w:pPr>
        <w:rPr>
          <w:rFonts w:ascii="Bookman Old Style" w:hAnsi="Bookman Old Style"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t>Β2.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 Ο αριθμός α είναι ο 4</w:t>
      </w:r>
      <w:r w:rsidRPr="0024097B">
        <w:rPr>
          <w:rFonts w:ascii="Bookman Old Style" w:hAnsi="Bookman Old Style"/>
          <w:sz w:val="22"/>
          <w:szCs w:val="22"/>
          <w:vertAlign w:val="superscript"/>
          <w:lang w:val="el-GR"/>
        </w:rPr>
        <w:t>ος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 όρος της προόδου. </w:t>
      </w:r>
    </w:p>
    <w:p w:rsidR="0024097B" w:rsidRPr="0024097B" w:rsidRDefault="0024097B" w:rsidP="0024097B">
      <w:pPr>
        <w:rPr>
          <w:rFonts w:ascii="Bookman Old Style" w:hAnsi="Bookman Old Style"/>
          <w:sz w:val="22"/>
          <w:szCs w:val="22"/>
          <w:lang w:val="el-GR"/>
        </w:rPr>
      </w:pPr>
    </w:p>
    <w:p w:rsidR="0024097B" w:rsidRPr="0024097B" w:rsidRDefault="0024097B" w:rsidP="0024097B">
      <w:pPr>
        <w:rPr>
          <w:rFonts w:ascii="Bookman Old Style" w:hAnsi="Bookman Old Style"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t>α.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 Να βρείτε τον πρώτο όρο </w:t>
      </w:r>
      <w:r w:rsidRPr="00D34089">
        <w:rPr>
          <w:rFonts w:ascii="Bookman Old Style" w:hAnsi="Bookman Old Style"/>
          <w:position w:val="-10"/>
          <w:sz w:val="22"/>
          <w:szCs w:val="22"/>
        </w:rPr>
        <w:object w:dxaOrig="260" w:dyaOrig="320">
          <v:shape id="_x0000_i1081" type="#_x0000_t75" style="width:12.75pt;height:16.5pt" o:ole="">
            <v:imagedata r:id="rId27" o:title=""/>
          </v:shape>
          <o:OLEObject Type="Embed" ProgID="Equation.DSMT4" ShapeID="_x0000_i1081" DrawAspect="Content" ObjectID="_1638392348" r:id="rId28"/>
        </w:object>
      </w:r>
      <w:r w:rsidRPr="0024097B">
        <w:rPr>
          <w:rFonts w:ascii="Bookman Old Style" w:hAnsi="Bookman Old Style"/>
          <w:sz w:val="22"/>
          <w:szCs w:val="22"/>
          <w:vertAlign w:val="subscript"/>
          <w:lang w:val="el-GR"/>
        </w:rPr>
        <w:t xml:space="preserve"> </w:t>
      </w:r>
      <w:r w:rsidRPr="0024097B">
        <w:rPr>
          <w:rFonts w:ascii="Bookman Old Style" w:hAnsi="Bookman Old Style"/>
          <w:sz w:val="22"/>
          <w:szCs w:val="22"/>
          <w:lang w:val="el-GR"/>
        </w:rPr>
        <w:t>της προόδου και τη διαφορά</w:t>
      </w:r>
    </w:p>
    <w:p w:rsidR="0024097B" w:rsidRPr="0024097B" w:rsidRDefault="0024097B" w:rsidP="002409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24097B" w:rsidRPr="0024097B" w:rsidRDefault="0024097B" w:rsidP="002409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24097B" w:rsidRPr="0024097B" w:rsidRDefault="0024097B" w:rsidP="0024097B">
      <w:pPr>
        <w:rPr>
          <w:rFonts w:ascii="Bookman Old Style" w:hAnsi="Bookman Old Style"/>
          <w:b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t>β.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 Το άθροισμα των 10 πρώτων όρων της.                                                 </w:t>
      </w:r>
    </w:p>
    <w:p w:rsidR="0024097B" w:rsidRPr="00D34089" w:rsidRDefault="0024097B" w:rsidP="0024097B">
      <w:pPr>
        <w:jc w:val="right"/>
        <w:rPr>
          <w:rFonts w:ascii="Bookman Old Style" w:hAnsi="Bookman Old Style"/>
          <w:b/>
          <w:sz w:val="22"/>
          <w:szCs w:val="22"/>
        </w:rPr>
      </w:pPr>
      <w:proofErr w:type="spellStart"/>
      <w:r w:rsidRPr="00D34089"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 w:rsidRPr="00D34089">
        <w:rPr>
          <w:rFonts w:ascii="Bookman Old Style" w:hAnsi="Bookman Old Style"/>
          <w:b/>
          <w:sz w:val="22"/>
          <w:szCs w:val="22"/>
        </w:rPr>
        <w:t xml:space="preserve"> 7</w:t>
      </w:r>
    </w:p>
    <w:p w:rsidR="0024097B" w:rsidRPr="00D34089" w:rsidRDefault="0024097B" w:rsidP="0024097B">
      <w:pPr>
        <w:rPr>
          <w:rFonts w:ascii="Bookman Old Style" w:hAnsi="Bookman Old Style"/>
          <w:b/>
          <w:sz w:val="22"/>
          <w:szCs w:val="22"/>
        </w:rPr>
      </w:pPr>
    </w:p>
    <w:p w:rsidR="00684E1B" w:rsidRPr="00EB2542" w:rsidRDefault="00684E1B" w:rsidP="00EB2542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EB2542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24097B" w:rsidRPr="0024097B" w:rsidRDefault="0024097B" w:rsidP="0024097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4097B">
        <w:rPr>
          <w:rFonts w:ascii="Bookman Old Style" w:hAnsi="Bookman Old Style"/>
          <w:sz w:val="22"/>
          <w:szCs w:val="22"/>
          <w:lang w:val="el-GR"/>
        </w:rPr>
        <w:t xml:space="preserve">Σε μια γεωμετρική πρόοδο είναι </w:t>
      </w:r>
      <w:r w:rsidRPr="00D34089">
        <w:rPr>
          <w:rFonts w:ascii="Bookman Old Style" w:hAnsi="Bookman Old Style"/>
          <w:position w:val="-10"/>
          <w:sz w:val="22"/>
          <w:szCs w:val="22"/>
        </w:rPr>
        <w:object w:dxaOrig="800" w:dyaOrig="320">
          <v:shape id="_x0000_i1088" type="#_x0000_t75" style="width:39.75pt;height:15.75pt" o:ole="">
            <v:imagedata r:id="rId29" o:title=""/>
          </v:shape>
          <o:OLEObject Type="Embed" ProgID="Equation.DSMT4" ShapeID="_x0000_i1088" DrawAspect="Content" ObjectID="_1638392349" r:id="rId30"/>
        </w:objec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D34089">
        <w:rPr>
          <w:rFonts w:ascii="Bookman Old Style" w:hAnsi="Bookman Old Style"/>
          <w:position w:val="-10"/>
          <w:sz w:val="22"/>
          <w:szCs w:val="22"/>
        </w:rPr>
        <w:object w:dxaOrig="1240" w:dyaOrig="320">
          <v:shape id="_x0000_i1089" type="#_x0000_t75" style="width:62.25pt;height:15.75pt" o:ole="">
            <v:imagedata r:id="rId31" o:title=""/>
          </v:shape>
          <o:OLEObject Type="Embed" ProgID="Equation.DSMT4" ShapeID="_x0000_i1089" DrawAspect="Content" ObjectID="_1638392350" r:id="rId32"/>
        </w:object>
      </w:r>
      <w:r w:rsidRPr="0024097B">
        <w:rPr>
          <w:rFonts w:ascii="Bookman Old Style" w:hAnsi="Bookman Old Style"/>
          <w:sz w:val="22"/>
          <w:szCs w:val="22"/>
          <w:lang w:val="el-GR"/>
        </w:rPr>
        <w:t>, όπου λ ο λόγος της προόδου.</w:t>
      </w:r>
    </w:p>
    <w:p w:rsidR="0024097B" w:rsidRPr="0024097B" w:rsidRDefault="0024097B" w:rsidP="0024097B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24097B" w:rsidRPr="0024097B" w:rsidRDefault="0024097B" w:rsidP="0024097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t>Γ1.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 Να βρείτε τον πρώτο όρο και τον λόγο της προόδου.                </w:t>
      </w:r>
    </w:p>
    <w:p w:rsidR="0024097B" w:rsidRPr="0024097B" w:rsidRDefault="0024097B" w:rsidP="002409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24097B" w:rsidRPr="0024097B" w:rsidRDefault="0024097B" w:rsidP="0024097B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24097B" w:rsidRPr="0024097B" w:rsidRDefault="0024097B" w:rsidP="0024097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t>Γ2.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D34089">
        <w:rPr>
          <w:rFonts w:ascii="Bookman Old Style" w:hAnsi="Bookman Old Style"/>
          <w:sz w:val="22"/>
          <w:szCs w:val="22"/>
        </w:rPr>
        <w:t>N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α βρείτε το άθροισμα των τεσσάρων πρώτων όρων.              </w:t>
      </w:r>
    </w:p>
    <w:p w:rsidR="0024097B" w:rsidRPr="0024097B" w:rsidRDefault="0024097B" w:rsidP="002409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24097B" w:rsidRPr="0024097B" w:rsidRDefault="0024097B" w:rsidP="002409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24097B" w:rsidRPr="0024097B" w:rsidRDefault="0024097B" w:rsidP="0024097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t>Γ3.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 Να υπολογίσετε το άθροισμα </w:t>
      </w:r>
      <w:r w:rsidRPr="00D34089">
        <w:rPr>
          <w:rFonts w:ascii="Bookman Old Style" w:hAnsi="Bookman Old Style"/>
          <w:position w:val="-10"/>
          <w:sz w:val="22"/>
          <w:szCs w:val="22"/>
        </w:rPr>
        <w:object w:dxaOrig="1820" w:dyaOrig="320">
          <v:shape id="_x0000_i1090" type="#_x0000_t75" style="width:90.75pt;height:15.75pt" o:ole="">
            <v:imagedata r:id="rId33" o:title=""/>
          </v:shape>
          <o:OLEObject Type="Embed" ProgID="Equation.DSMT4" ShapeID="_x0000_i1090" DrawAspect="Content" ObjectID="_1638392351" r:id="rId34"/>
        </w:objec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.             </w:t>
      </w:r>
    </w:p>
    <w:p w:rsidR="0024097B" w:rsidRPr="00D34089" w:rsidRDefault="0024097B" w:rsidP="0024097B">
      <w:pPr>
        <w:jc w:val="right"/>
        <w:rPr>
          <w:rFonts w:ascii="Bookman Old Style" w:hAnsi="Bookman Old Style"/>
          <w:b/>
          <w:sz w:val="22"/>
          <w:szCs w:val="22"/>
        </w:rPr>
      </w:pPr>
      <w:proofErr w:type="spellStart"/>
      <w:r w:rsidRPr="00D34089"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 w:rsidRPr="00D34089">
        <w:rPr>
          <w:rFonts w:ascii="Bookman Old Style" w:hAnsi="Bookman Old Style"/>
          <w:b/>
          <w:sz w:val="22"/>
          <w:szCs w:val="22"/>
        </w:rPr>
        <w:t xml:space="preserve"> 9</w:t>
      </w:r>
    </w:p>
    <w:p w:rsidR="00C55CE5" w:rsidRDefault="00C55CE5" w:rsidP="00C55CE5">
      <w:pPr>
        <w:rPr>
          <w:rFonts w:ascii="Bookman Old Style" w:hAnsi="Bookman Old Style"/>
          <w:sz w:val="22"/>
          <w:szCs w:val="22"/>
        </w:rPr>
      </w:pPr>
    </w:p>
    <w:p w:rsidR="0024097B" w:rsidRPr="00EB2542" w:rsidRDefault="0024097B" w:rsidP="0024097B">
      <w:pPr>
        <w:shd w:val="clear" w:color="auto" w:fill="008080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:rsidR="0024097B" w:rsidRPr="0024097B" w:rsidRDefault="0024097B" w:rsidP="0024097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4097B">
        <w:rPr>
          <w:rFonts w:ascii="Bookman Old Style" w:hAnsi="Bookman Old Style"/>
          <w:sz w:val="22"/>
          <w:szCs w:val="22"/>
          <w:lang w:val="el-GR"/>
        </w:rPr>
        <w:t xml:space="preserve">Σε μια αριθμητική πρόοδο είναι </w:t>
      </w:r>
      <w:bookmarkStart w:id="1" w:name="MTBlankEqn"/>
      <w:r w:rsidRPr="00D34089">
        <w:rPr>
          <w:position w:val="-10"/>
        </w:rPr>
        <w:object w:dxaOrig="1160" w:dyaOrig="320">
          <v:shape id="_x0000_i1103" type="#_x0000_t75" style="width:58pt;height:16pt" o:ole="">
            <v:imagedata r:id="rId35" o:title=""/>
          </v:shape>
          <o:OLEObject Type="Embed" ProgID="Equation.DSMT4" ShapeID="_x0000_i1103" DrawAspect="Content" ObjectID="_1638392352" r:id="rId36"/>
        </w:object>
      </w:r>
      <w:bookmarkEnd w:id="1"/>
      <w:r w:rsidRPr="0024097B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D34089">
        <w:rPr>
          <w:rFonts w:ascii="Bookman Old Style" w:hAnsi="Bookman Old Style"/>
          <w:position w:val="-10"/>
          <w:sz w:val="22"/>
          <w:szCs w:val="22"/>
        </w:rPr>
        <w:object w:dxaOrig="1359" w:dyaOrig="320">
          <v:shape id="_x0000_i1100" type="#_x0000_t75" style="width:68.2pt;height:15.75pt" o:ole="">
            <v:imagedata r:id="rId37" o:title=""/>
          </v:shape>
          <o:OLEObject Type="Embed" ProgID="Equation.DSMT4" ShapeID="_x0000_i1100" DrawAspect="Content" ObjectID="_1638392353" r:id="rId38"/>
        </w:objec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. </w:t>
      </w:r>
    </w:p>
    <w:p w:rsidR="0024097B" w:rsidRPr="0024097B" w:rsidRDefault="0024097B" w:rsidP="0024097B">
      <w:pPr>
        <w:rPr>
          <w:rFonts w:ascii="Bookman Old Style" w:hAnsi="Bookman Old Style"/>
          <w:sz w:val="22"/>
          <w:szCs w:val="22"/>
          <w:lang w:val="el-GR"/>
        </w:rPr>
      </w:pPr>
      <w:r w:rsidRPr="0024097B">
        <w:rPr>
          <w:rFonts w:ascii="Bookman Old Style" w:hAnsi="Bookman Old Style"/>
          <w:sz w:val="22"/>
          <w:szCs w:val="22"/>
          <w:lang w:val="el-GR"/>
        </w:rPr>
        <w:t>Να βρείτε:</w:t>
      </w:r>
    </w:p>
    <w:p w:rsidR="0024097B" w:rsidRPr="0024097B" w:rsidRDefault="0024097B" w:rsidP="0024097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t>Δ1.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 τον πρώτο όρο και τη διαφορά της προόδου.         </w:t>
      </w:r>
    </w:p>
    <w:p w:rsidR="0024097B" w:rsidRPr="0024097B" w:rsidRDefault="0024097B" w:rsidP="002409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24097B" w:rsidRPr="0024097B" w:rsidRDefault="0024097B" w:rsidP="0024097B">
      <w:pPr>
        <w:rPr>
          <w:rFonts w:ascii="Bookman Old Style" w:hAnsi="Bookman Old Style"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t xml:space="preserve">Δ2. 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τον αριθμητικό μέσο των </w:t>
      </w:r>
      <w:r w:rsidRPr="00D34089">
        <w:rPr>
          <w:rFonts w:ascii="Bookman Old Style" w:hAnsi="Bookman Old Style"/>
          <w:position w:val="-10"/>
          <w:sz w:val="22"/>
          <w:szCs w:val="22"/>
        </w:rPr>
        <w:object w:dxaOrig="380" w:dyaOrig="320">
          <v:shape id="_x0000_i1101" type="#_x0000_t75" style="width:18.75pt;height:15.75pt" o:ole="">
            <v:imagedata r:id="rId39" o:title=""/>
          </v:shape>
          <o:OLEObject Type="Embed" ProgID="Equation.DSMT4" ShapeID="_x0000_i1101" DrawAspect="Content" ObjectID="_1638392354" r:id="rId40"/>
        </w:objec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D34089">
        <w:rPr>
          <w:rFonts w:ascii="Bookman Old Style" w:hAnsi="Bookman Old Style"/>
          <w:position w:val="-10"/>
          <w:sz w:val="22"/>
          <w:szCs w:val="22"/>
        </w:rPr>
        <w:object w:dxaOrig="380" w:dyaOrig="320">
          <v:shape id="_x0000_i1102" type="#_x0000_t75" style="width:18.75pt;height:15.75pt" o:ole="">
            <v:imagedata r:id="rId41" o:title=""/>
          </v:shape>
          <o:OLEObject Type="Embed" ProgID="Equation.DSMT4" ShapeID="_x0000_i1102" DrawAspect="Content" ObjectID="_1638392355" r:id="rId42"/>
        </w:object>
      </w:r>
      <w:r w:rsidRPr="0024097B">
        <w:rPr>
          <w:rFonts w:ascii="Bookman Old Style" w:hAnsi="Bookman Old Style"/>
          <w:sz w:val="22"/>
          <w:szCs w:val="22"/>
          <w:lang w:val="el-GR"/>
        </w:rPr>
        <w:t>.</w:t>
      </w:r>
    </w:p>
    <w:p w:rsidR="0024097B" w:rsidRPr="0024097B" w:rsidRDefault="0024097B" w:rsidP="0024097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24097B" w:rsidRPr="0024097B" w:rsidRDefault="0024097B" w:rsidP="0024097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4097B">
        <w:rPr>
          <w:rFonts w:ascii="Bookman Old Style" w:hAnsi="Bookman Old Style"/>
          <w:b/>
          <w:sz w:val="22"/>
          <w:szCs w:val="22"/>
          <w:lang w:val="el-GR"/>
        </w:rPr>
        <w:t>Δ3.</w:t>
      </w:r>
      <w:r w:rsidRPr="0024097B">
        <w:rPr>
          <w:rFonts w:ascii="Bookman Old Style" w:hAnsi="Bookman Old Style"/>
          <w:sz w:val="22"/>
          <w:szCs w:val="22"/>
          <w:lang w:val="el-GR"/>
        </w:rPr>
        <w:t xml:space="preserve"> το άθροισμα από τον δεύτερο μέχρι και τον εικοστό όρο.</w:t>
      </w:r>
    </w:p>
    <w:p w:rsidR="0024097B" w:rsidRPr="00D34089" w:rsidRDefault="0024097B" w:rsidP="0024097B">
      <w:pPr>
        <w:jc w:val="right"/>
        <w:rPr>
          <w:rFonts w:ascii="Bookman Old Style" w:hAnsi="Bookman Old Style"/>
          <w:b/>
          <w:sz w:val="22"/>
          <w:szCs w:val="22"/>
        </w:rPr>
      </w:pPr>
      <w:r w:rsidRPr="0024097B">
        <w:rPr>
          <w:rFonts w:ascii="Bookman Old Style" w:hAnsi="Bookman Old Style"/>
          <w:sz w:val="22"/>
          <w:szCs w:val="22"/>
          <w:lang w:val="el-GR"/>
        </w:rPr>
        <w:t xml:space="preserve">                                                                                 </w:t>
      </w:r>
      <w:proofErr w:type="spellStart"/>
      <w:r w:rsidRPr="00D34089"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 w:rsidRPr="00D34089">
        <w:rPr>
          <w:rFonts w:ascii="Bookman Old Style" w:hAnsi="Bookman Old Style"/>
          <w:b/>
          <w:sz w:val="22"/>
          <w:szCs w:val="22"/>
        </w:rPr>
        <w:t xml:space="preserve"> 9</w:t>
      </w:r>
    </w:p>
    <w:p w:rsidR="0024097B" w:rsidRPr="000E3B78" w:rsidRDefault="0024097B" w:rsidP="00C55CE5">
      <w:pPr>
        <w:rPr>
          <w:rFonts w:ascii="Bookman Old Style" w:hAnsi="Bookman Old Style"/>
          <w:sz w:val="22"/>
          <w:szCs w:val="22"/>
        </w:rPr>
      </w:pPr>
    </w:p>
    <w:p w:rsidR="005F0BF1" w:rsidRPr="000D6E20" w:rsidRDefault="00B7023C" w:rsidP="000D6E20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  <w:lang w:val="el-GR"/>
        </w:rPr>
      </w:pPr>
      <w:r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D4F17B2" wp14:editId="1E4CD31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44BFC5F" wp14:editId="721D6D26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42DA">
        <w:rPr>
          <w:rFonts w:ascii="Bookman Old Style" w:hAnsi="Bookman Old Style"/>
          <w:noProof/>
        </w:rPr>
        <w:pict>
          <v:shape id="_x0000_s1036" type="#_x0000_t75" style="position:absolute;left:0;text-align:left;margin-left:-1in;margin-top:704.25pt;width:610.95pt;height:135.75pt;z-index:-251652097;mso-position-horizontal-relative:text;mso-position-vertical-relative:page">
            <v:imagedata r:id="rId43" o:title="2"/>
            <w10:wrap anchory="page"/>
          </v:shape>
        </w:pict>
      </w:r>
    </w:p>
    <w:sectPr w:rsidR="005F0BF1" w:rsidRPr="000D6E20" w:rsidSect="00206EC3">
      <w:headerReference w:type="default" r:id="rId44"/>
      <w:footerReference w:type="default" r:id="rId4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9942DA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9942DA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D6E20"/>
    <w:rsid w:val="000E6A71"/>
    <w:rsid w:val="00123E7D"/>
    <w:rsid w:val="001B4D5D"/>
    <w:rsid w:val="00206EC3"/>
    <w:rsid w:val="0024097B"/>
    <w:rsid w:val="0024553A"/>
    <w:rsid w:val="002B2FA7"/>
    <w:rsid w:val="002D09EE"/>
    <w:rsid w:val="003E2668"/>
    <w:rsid w:val="004F3F3D"/>
    <w:rsid w:val="0053762D"/>
    <w:rsid w:val="005F0BF1"/>
    <w:rsid w:val="00632EC3"/>
    <w:rsid w:val="00684E1B"/>
    <w:rsid w:val="007E1453"/>
    <w:rsid w:val="0081171F"/>
    <w:rsid w:val="00852572"/>
    <w:rsid w:val="00972FF2"/>
    <w:rsid w:val="009942DA"/>
    <w:rsid w:val="00A516B4"/>
    <w:rsid w:val="00AB7142"/>
    <w:rsid w:val="00B7023C"/>
    <w:rsid w:val="00B8274C"/>
    <w:rsid w:val="00BB0A19"/>
    <w:rsid w:val="00C55CE5"/>
    <w:rsid w:val="00CA0B97"/>
    <w:rsid w:val="00D27B75"/>
    <w:rsid w:val="00D519FC"/>
    <w:rsid w:val="00E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45CE4B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CF63-49E3-4ACD-B7F0-94CEE383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2</cp:revision>
  <dcterms:created xsi:type="dcterms:W3CDTF">2019-12-20T22:12:00Z</dcterms:created>
  <dcterms:modified xsi:type="dcterms:W3CDTF">2019-12-20T22:12:00Z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